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9DF065" w14:textId="4299BEA5" w:rsidR="002B0111" w:rsidRDefault="007A2643" w:rsidP="008263D5">
      <w:pPr>
        <w:spacing w:line="360" w:lineRule="auto"/>
        <w:jc w:val="both"/>
        <w:rPr>
          <w:rFonts w:ascii="Times New Roman" w:eastAsia="Times New Roman" w:hAnsi="Times New Roman" w:cs="Times New Roman"/>
          <w:b/>
          <w:color w:val="000000" w:themeColor="text1"/>
          <w:sz w:val="28"/>
          <w:szCs w:val="28"/>
          <w:shd w:val="clear" w:color="auto" w:fill="FFFFFF"/>
          <w:lang w:val="en-IN"/>
        </w:rPr>
      </w:pPr>
      <w:r w:rsidRPr="007A2643">
        <w:rPr>
          <w:rFonts w:ascii="Times New Roman" w:eastAsia="Times New Roman" w:hAnsi="Times New Roman" w:cs="Times New Roman"/>
          <w:b/>
          <w:color w:val="000000" w:themeColor="text1"/>
          <w:sz w:val="28"/>
          <w:szCs w:val="28"/>
          <w:shd w:val="clear" w:color="auto" w:fill="FFFFFF"/>
          <w:lang w:val="en-IN"/>
        </w:rPr>
        <w:t>Ethnobotany</w:t>
      </w:r>
    </w:p>
    <w:p w14:paraId="1F339A9B" w14:textId="44D538DA" w:rsidR="00515A13" w:rsidRDefault="00515A13" w:rsidP="008263D5">
      <w:pPr>
        <w:spacing w:line="360" w:lineRule="auto"/>
        <w:jc w:val="both"/>
        <w:rPr>
          <w:rFonts w:ascii="Times New Roman" w:eastAsia="Times New Roman" w:hAnsi="Times New Roman" w:cs="Times New Roman"/>
          <w:b/>
          <w:color w:val="000000" w:themeColor="text1"/>
          <w:sz w:val="28"/>
          <w:szCs w:val="28"/>
          <w:shd w:val="clear" w:color="auto" w:fill="FFFFFF"/>
          <w:lang w:val="en-IN"/>
        </w:rPr>
      </w:pPr>
      <w:proofErr w:type="spellStart"/>
      <w:r>
        <w:rPr>
          <w:rFonts w:ascii="Times New Roman" w:eastAsia="Times New Roman" w:hAnsi="Times New Roman" w:cs="Times New Roman"/>
          <w:b/>
          <w:color w:val="000000" w:themeColor="text1"/>
          <w:sz w:val="28"/>
          <w:szCs w:val="28"/>
          <w:shd w:val="clear" w:color="auto" w:fill="FFFFFF"/>
          <w:lang w:val="en-IN"/>
        </w:rPr>
        <w:t>Sem</w:t>
      </w:r>
      <w:proofErr w:type="spellEnd"/>
      <w:r>
        <w:rPr>
          <w:rFonts w:ascii="Times New Roman" w:eastAsia="Times New Roman" w:hAnsi="Times New Roman" w:cs="Times New Roman"/>
          <w:b/>
          <w:color w:val="000000" w:themeColor="text1"/>
          <w:sz w:val="28"/>
          <w:szCs w:val="28"/>
          <w:shd w:val="clear" w:color="auto" w:fill="FFFFFF"/>
          <w:lang w:val="en-IN"/>
        </w:rPr>
        <w:t>-III Hons. (SEC)</w:t>
      </w:r>
      <w:r w:rsidR="009F16D6">
        <w:rPr>
          <w:rFonts w:ascii="Times New Roman" w:eastAsia="Times New Roman" w:hAnsi="Times New Roman" w:cs="Times New Roman"/>
          <w:b/>
          <w:color w:val="000000" w:themeColor="text1"/>
          <w:sz w:val="28"/>
          <w:szCs w:val="28"/>
          <w:shd w:val="clear" w:color="auto" w:fill="FFFFFF"/>
          <w:lang w:val="en-IN"/>
        </w:rPr>
        <w:t>, 2026</w:t>
      </w:r>
      <w:r w:rsidR="00626728">
        <w:rPr>
          <w:rFonts w:ascii="Times New Roman" w:eastAsia="Times New Roman" w:hAnsi="Times New Roman" w:cs="Times New Roman"/>
          <w:b/>
          <w:color w:val="000000" w:themeColor="text1"/>
          <w:sz w:val="28"/>
          <w:szCs w:val="28"/>
          <w:shd w:val="clear" w:color="auto" w:fill="FFFFFF"/>
          <w:lang w:val="en-IN"/>
        </w:rPr>
        <w:t xml:space="preserve"> (Marks 15)</w:t>
      </w:r>
    </w:p>
    <w:p w14:paraId="42F2E9C6" w14:textId="052D0F5B" w:rsidR="00626728" w:rsidRPr="002B0111" w:rsidRDefault="00626728" w:rsidP="008263D5">
      <w:pPr>
        <w:spacing w:line="360" w:lineRule="auto"/>
        <w:jc w:val="both"/>
        <w:rPr>
          <w:rFonts w:ascii="Times New Roman" w:eastAsia="Times New Roman" w:hAnsi="Times New Roman" w:cs="Times New Roman"/>
          <w:b/>
          <w:color w:val="000000" w:themeColor="text1"/>
          <w:sz w:val="28"/>
          <w:szCs w:val="28"/>
          <w:shd w:val="clear" w:color="auto" w:fill="FFFFFF"/>
          <w:lang w:val="en-IN"/>
        </w:rPr>
      </w:pPr>
      <w:r>
        <w:rPr>
          <w:rFonts w:ascii="Times New Roman" w:eastAsia="Times New Roman" w:hAnsi="Times New Roman" w:cs="Times New Roman"/>
          <w:b/>
          <w:color w:val="000000" w:themeColor="text1"/>
          <w:sz w:val="28"/>
          <w:szCs w:val="28"/>
          <w:shd w:val="clear" w:color="auto" w:fill="FFFFFF"/>
          <w:lang w:val="en-IN"/>
        </w:rPr>
        <w:t>Unit-I</w:t>
      </w:r>
    </w:p>
    <w:p w14:paraId="431C1800" w14:textId="77777777" w:rsidR="002B0111" w:rsidRPr="008263D5" w:rsidRDefault="002B0111" w:rsidP="008263D5">
      <w:pPr>
        <w:spacing w:line="360" w:lineRule="auto"/>
        <w:jc w:val="both"/>
        <w:rPr>
          <w:rFonts w:ascii="Times New Roman" w:eastAsia="Times New Roman" w:hAnsi="Times New Roman" w:cs="Times New Roman"/>
          <w:b/>
          <w:color w:val="000000" w:themeColor="text1"/>
          <w:sz w:val="28"/>
          <w:szCs w:val="28"/>
          <w:shd w:val="clear" w:color="auto" w:fill="FFFFFF"/>
          <w:lang w:val="en-IN"/>
        </w:rPr>
      </w:pPr>
      <w:r w:rsidRPr="002B0111">
        <w:rPr>
          <w:rFonts w:ascii="Times New Roman" w:eastAsia="Times New Roman" w:hAnsi="Times New Roman" w:cs="Times New Roman"/>
          <w:b/>
          <w:color w:val="000000" w:themeColor="text1"/>
          <w:sz w:val="28"/>
          <w:szCs w:val="28"/>
          <w:shd w:val="clear" w:color="auto" w:fill="FFFFFF"/>
          <w:lang w:val="en-IN"/>
        </w:rPr>
        <w:t>Concept, Scope and Objectives:</w:t>
      </w:r>
    </w:p>
    <w:p w14:paraId="27D19284" w14:textId="77777777" w:rsidR="007A2643" w:rsidRPr="008263D5" w:rsidRDefault="002B0111" w:rsidP="008263D5">
      <w:pPr>
        <w:spacing w:line="360" w:lineRule="auto"/>
        <w:ind w:firstLine="720"/>
        <w:jc w:val="both"/>
        <w:rPr>
          <w:rFonts w:ascii="Times New Roman" w:hAnsi="Times New Roman" w:cs="Times New Roman"/>
          <w:color w:val="000000" w:themeColor="text1"/>
        </w:rPr>
      </w:pPr>
      <w:r w:rsidRPr="002B0111">
        <w:rPr>
          <w:rFonts w:ascii="Times New Roman" w:eastAsia="Times New Roman" w:hAnsi="Times New Roman" w:cs="Times New Roman"/>
          <w:color w:val="000000" w:themeColor="text1"/>
          <w:shd w:val="clear" w:color="auto" w:fill="FFFFFF"/>
          <w:lang w:val="en-IN"/>
        </w:rPr>
        <w:t>Ethnobotany</w:t>
      </w:r>
      <w:r w:rsidR="007A2643" w:rsidRPr="007A2643">
        <w:rPr>
          <w:rFonts w:ascii="Times New Roman" w:eastAsia="Times New Roman" w:hAnsi="Times New Roman" w:cs="Times New Roman"/>
          <w:color w:val="000000" w:themeColor="text1"/>
          <w:shd w:val="clear" w:color="auto" w:fill="FFFFFF"/>
          <w:lang w:val="en-IN"/>
        </w:rPr>
        <w:t xml:space="preserve"> is </w:t>
      </w:r>
      <w:r w:rsidR="007A2643" w:rsidRPr="007A2643">
        <w:rPr>
          <w:rFonts w:ascii="Times New Roman" w:eastAsia="Times New Roman" w:hAnsi="Times New Roman" w:cs="Times New Roman"/>
          <w:color w:val="000000" w:themeColor="text1"/>
          <w:lang w:val="en-IN"/>
        </w:rPr>
        <w:t>the scientific study of how people of a specific culture and region make use of, manage, and understand local plants</w:t>
      </w:r>
      <w:r w:rsidR="007A2643" w:rsidRPr="007A2643">
        <w:rPr>
          <w:rFonts w:ascii="Times New Roman" w:eastAsia="Times New Roman" w:hAnsi="Times New Roman" w:cs="Times New Roman"/>
          <w:color w:val="000000" w:themeColor="text1"/>
          <w:shd w:val="clear" w:color="auto" w:fill="FFFFFF"/>
          <w:lang w:val="en-IN"/>
        </w:rPr>
        <w:t>. It combines botany, anthropology, and ecology to explore how human societies use plants for food, medicine, shelter, and rituals.</w:t>
      </w:r>
      <w:r w:rsidR="008263D5">
        <w:rPr>
          <w:rFonts w:ascii="Times New Roman" w:eastAsia="Times New Roman" w:hAnsi="Times New Roman" w:cs="Times New Roman"/>
          <w:color w:val="000000" w:themeColor="text1"/>
          <w:shd w:val="clear" w:color="auto" w:fill="FFFFFF"/>
          <w:lang w:val="en-IN"/>
        </w:rPr>
        <w:t xml:space="preserve"> </w:t>
      </w:r>
      <w:r w:rsidR="008263D5" w:rsidRPr="002B0111">
        <w:rPr>
          <w:rFonts w:ascii="Times New Roman" w:hAnsi="Times New Roman" w:cs="Times New Roman"/>
          <w:color w:val="000000" w:themeColor="text1"/>
        </w:rPr>
        <w:t xml:space="preserve">Ethnobotany applies the traditional knowledge of how human cultures use local plants to modern fields like medicine discovery, biodiversity conservation, and sustainable agriculture. By studying these plant relationships, scientists protect cultural heritage and find new economic and ecological solutions. </w:t>
      </w:r>
    </w:p>
    <w:p w14:paraId="2DEE959D" w14:textId="77777777" w:rsidR="002B0111" w:rsidRPr="002B0111" w:rsidRDefault="002B0111" w:rsidP="008263D5">
      <w:pPr>
        <w:pStyle w:val="NormalWeb"/>
        <w:shd w:val="clear" w:color="auto" w:fill="FFFFFF"/>
        <w:spacing w:before="120" w:beforeAutospacing="0" w:after="240" w:afterAutospacing="0" w:line="360" w:lineRule="auto"/>
        <w:ind w:firstLine="720"/>
        <w:jc w:val="both"/>
        <w:rPr>
          <w:color w:val="000000" w:themeColor="text1"/>
        </w:rPr>
      </w:pPr>
      <w:r w:rsidRPr="002B0111">
        <w:rPr>
          <w:color w:val="000000" w:themeColor="text1"/>
        </w:rPr>
        <w:t xml:space="preserve">The term ethnobotany was coined in 1895 by the American botanist </w:t>
      </w:r>
      <w:r w:rsidRPr="002B0111">
        <w:rPr>
          <w:i/>
          <w:color w:val="000000" w:themeColor="text1"/>
        </w:rPr>
        <w:t xml:space="preserve">John William </w:t>
      </w:r>
      <w:proofErr w:type="spellStart"/>
      <w:r w:rsidRPr="002B0111">
        <w:rPr>
          <w:i/>
          <w:color w:val="000000" w:themeColor="text1"/>
        </w:rPr>
        <w:t>Harshberger</w:t>
      </w:r>
      <w:proofErr w:type="spellEnd"/>
      <w:r w:rsidRPr="002B0111">
        <w:rPr>
          <w:color w:val="000000" w:themeColor="text1"/>
        </w:rPr>
        <w:t xml:space="preserve"> while giving a lecture at the University of Pennsylvania. He used it to describe the study of plants used by primitive and aboriginal people</w:t>
      </w:r>
      <w:r>
        <w:rPr>
          <w:color w:val="000000" w:themeColor="text1"/>
        </w:rPr>
        <w:t xml:space="preserve">. </w:t>
      </w:r>
      <w:r w:rsidRPr="002B0111">
        <w:rPr>
          <w:color w:val="000000" w:themeColor="text1"/>
        </w:rPr>
        <w:t>Ethnobotany simply means investigating plants used by primitive societies in various parts of the world.</w:t>
      </w:r>
    </w:p>
    <w:p w14:paraId="34EE82B3" w14:textId="77777777" w:rsidR="002B0111" w:rsidRPr="00096C87" w:rsidRDefault="007A2643" w:rsidP="008263D5">
      <w:pPr>
        <w:pStyle w:val="NormalWeb"/>
        <w:shd w:val="clear" w:color="auto" w:fill="FFFFFF"/>
        <w:spacing w:before="120" w:beforeAutospacing="0" w:after="240" w:afterAutospacing="0" w:line="360" w:lineRule="auto"/>
        <w:ind w:firstLine="720"/>
        <w:jc w:val="both"/>
        <w:rPr>
          <w:color w:val="000000" w:themeColor="text1"/>
        </w:rPr>
      </w:pPr>
      <w:r w:rsidRPr="002B0111">
        <w:rPr>
          <w:b/>
          <w:bCs/>
          <w:color w:val="000000" w:themeColor="text1"/>
        </w:rPr>
        <w:t>Ethnobotany</w:t>
      </w:r>
      <w:r w:rsidRPr="002B0111">
        <w:rPr>
          <w:color w:val="000000" w:themeColor="text1"/>
        </w:rPr>
        <w:t> is an interdisciplinary field at the interface of natural and social sciences that studies the relationships between humans and plants. It focuses on </w:t>
      </w:r>
      <w:hyperlink r:id="rId7" w:tooltip="Traditional knowledge" w:history="1">
        <w:r w:rsidRPr="002B0111">
          <w:rPr>
            <w:rStyle w:val="Hyperlink"/>
            <w:color w:val="000000" w:themeColor="text1"/>
            <w:u w:val="none"/>
          </w:rPr>
          <w:t>traditional knowledge</w:t>
        </w:r>
      </w:hyperlink>
      <w:r w:rsidRPr="002B0111">
        <w:rPr>
          <w:color w:val="000000" w:themeColor="text1"/>
        </w:rPr>
        <w:t> of how plants are used, managed, and perceived in </w:t>
      </w:r>
      <w:hyperlink r:id="rId8" w:tooltip="Human societies" w:history="1">
        <w:r w:rsidRPr="002B0111">
          <w:rPr>
            <w:rStyle w:val="Hyperlink"/>
            <w:color w:val="000000" w:themeColor="text1"/>
            <w:u w:val="none"/>
          </w:rPr>
          <w:t>human societies</w:t>
        </w:r>
      </w:hyperlink>
      <w:r w:rsidRPr="002B0111">
        <w:rPr>
          <w:color w:val="000000" w:themeColor="text1"/>
        </w:rPr>
        <w:t>.</w:t>
      </w:r>
      <w:r w:rsidR="002B0111" w:rsidRPr="002B0111">
        <w:rPr>
          <w:color w:val="000000" w:themeColor="text1"/>
        </w:rPr>
        <w:t xml:space="preserve"> </w:t>
      </w:r>
      <w:r w:rsidRPr="002B0111">
        <w:rPr>
          <w:color w:val="000000" w:themeColor="text1"/>
        </w:rPr>
        <w:t>Ethnobotany integrates knowledge from </w:t>
      </w:r>
      <w:hyperlink r:id="rId9" w:tooltip="Botany" w:history="1">
        <w:r w:rsidRPr="002B0111">
          <w:rPr>
            <w:rStyle w:val="Hyperlink"/>
            <w:color w:val="000000" w:themeColor="text1"/>
            <w:u w:val="none"/>
          </w:rPr>
          <w:t>botany</w:t>
        </w:r>
      </w:hyperlink>
      <w:r w:rsidRPr="002B0111">
        <w:rPr>
          <w:color w:val="000000" w:themeColor="text1"/>
        </w:rPr>
        <w:t>, </w:t>
      </w:r>
      <w:hyperlink r:id="rId10" w:tooltip="Anthropology" w:history="1">
        <w:r w:rsidRPr="002B0111">
          <w:rPr>
            <w:rStyle w:val="Hyperlink"/>
            <w:color w:val="000000" w:themeColor="text1"/>
            <w:u w:val="none"/>
          </w:rPr>
          <w:t>anthropology</w:t>
        </w:r>
      </w:hyperlink>
      <w:r w:rsidRPr="002B0111">
        <w:rPr>
          <w:color w:val="000000" w:themeColor="text1"/>
        </w:rPr>
        <w:t>, </w:t>
      </w:r>
      <w:hyperlink r:id="rId11" w:tooltip="Ecology" w:history="1">
        <w:r w:rsidRPr="002B0111">
          <w:rPr>
            <w:rStyle w:val="Hyperlink"/>
            <w:color w:val="000000" w:themeColor="text1"/>
            <w:u w:val="none"/>
          </w:rPr>
          <w:t>ecology</w:t>
        </w:r>
      </w:hyperlink>
      <w:r w:rsidRPr="002B0111">
        <w:rPr>
          <w:color w:val="000000" w:themeColor="text1"/>
        </w:rPr>
        <w:t>, and </w:t>
      </w:r>
      <w:hyperlink r:id="rId12" w:tooltip="Chemistry" w:history="1">
        <w:r w:rsidRPr="002B0111">
          <w:rPr>
            <w:rStyle w:val="Hyperlink"/>
            <w:color w:val="000000" w:themeColor="text1"/>
            <w:u w:val="none"/>
          </w:rPr>
          <w:t>chemistry</w:t>
        </w:r>
      </w:hyperlink>
      <w:r w:rsidRPr="002B0111">
        <w:rPr>
          <w:color w:val="000000" w:themeColor="text1"/>
        </w:rPr>
        <w:t xml:space="preserve"> to study plant-related customs across cultures. </w:t>
      </w:r>
      <w:r w:rsidR="00096C87" w:rsidRPr="002B0111">
        <w:rPr>
          <w:color w:val="000000" w:themeColor="text1"/>
        </w:rPr>
        <w:t>is the scientific study of the interrelationship between plants and human societies including their use for food, medicine, shelter, economic, cultural, and religious purposes</w:t>
      </w:r>
      <w:r w:rsidR="00096C87">
        <w:rPr>
          <w:color w:val="000000" w:themeColor="text1"/>
        </w:rPr>
        <w:t>.</w:t>
      </w:r>
      <w:r w:rsidR="00096C87" w:rsidRPr="002B0111">
        <w:rPr>
          <w:color w:val="000000" w:themeColor="text1"/>
        </w:rPr>
        <w:t xml:space="preserve"> </w:t>
      </w:r>
      <w:r w:rsidRPr="002B0111">
        <w:rPr>
          <w:color w:val="000000" w:themeColor="text1"/>
        </w:rPr>
        <w:t xml:space="preserve">Researchers in this field document and </w:t>
      </w:r>
      <w:r w:rsidR="002B0111" w:rsidRPr="002B0111">
        <w:rPr>
          <w:color w:val="000000" w:themeColor="text1"/>
        </w:rPr>
        <w:t>analyse</w:t>
      </w:r>
      <w:r w:rsidRPr="002B0111">
        <w:rPr>
          <w:color w:val="000000" w:themeColor="text1"/>
        </w:rPr>
        <w:t xml:space="preserve"> how different societies use local </w:t>
      </w:r>
      <w:hyperlink r:id="rId13" w:tooltip="Flora" w:history="1">
        <w:r w:rsidRPr="002B0111">
          <w:rPr>
            <w:rStyle w:val="Hyperlink"/>
            <w:color w:val="000000" w:themeColor="text1"/>
            <w:u w:val="none"/>
          </w:rPr>
          <w:t>flora</w:t>
        </w:r>
      </w:hyperlink>
      <w:r w:rsidRPr="002B0111">
        <w:rPr>
          <w:color w:val="000000" w:themeColor="text1"/>
        </w:rPr>
        <w:t> for various purposes,</w:t>
      </w:r>
      <w:r w:rsidR="008263D5">
        <w:rPr>
          <w:color w:val="000000" w:themeColor="text1"/>
        </w:rPr>
        <w:t xml:space="preserve"> </w:t>
      </w:r>
      <w:r w:rsidRPr="002B0111">
        <w:rPr>
          <w:color w:val="000000" w:themeColor="text1"/>
        </w:rPr>
        <w:t>including </w:t>
      </w:r>
      <w:hyperlink r:id="rId14" w:tooltip="Medicinal plants" w:history="1">
        <w:r w:rsidRPr="002B0111">
          <w:rPr>
            <w:rStyle w:val="Hyperlink"/>
            <w:color w:val="000000" w:themeColor="text1"/>
            <w:u w:val="none"/>
          </w:rPr>
          <w:t>medicine</w:t>
        </w:r>
      </w:hyperlink>
      <w:r w:rsidRPr="002B0111">
        <w:rPr>
          <w:color w:val="000000" w:themeColor="text1"/>
        </w:rPr>
        <w:t>, </w:t>
      </w:r>
      <w:hyperlink r:id="rId15" w:tooltip="Crop" w:history="1">
        <w:r w:rsidRPr="002B0111">
          <w:rPr>
            <w:rStyle w:val="Hyperlink"/>
            <w:color w:val="000000" w:themeColor="text1"/>
            <w:u w:val="none"/>
          </w:rPr>
          <w:t>food</w:t>
        </w:r>
      </w:hyperlink>
      <w:r w:rsidRPr="002B0111">
        <w:rPr>
          <w:color w:val="000000" w:themeColor="text1"/>
        </w:rPr>
        <w:t>, </w:t>
      </w:r>
      <w:hyperlink r:id="rId16" w:tooltip="Entheogen" w:history="1">
        <w:r w:rsidRPr="002B0111">
          <w:rPr>
            <w:rStyle w:val="Hyperlink"/>
            <w:color w:val="auto"/>
            <w:u w:val="none"/>
          </w:rPr>
          <w:t>religious</w:t>
        </w:r>
        <w:r w:rsidR="008263D5">
          <w:rPr>
            <w:rStyle w:val="Hyperlink"/>
            <w:color w:val="auto"/>
            <w:u w:val="none"/>
          </w:rPr>
          <w:t xml:space="preserve"> </w:t>
        </w:r>
        <w:r w:rsidRPr="002B0111">
          <w:rPr>
            <w:rStyle w:val="Hyperlink"/>
            <w:color w:val="auto"/>
            <w:u w:val="none"/>
          </w:rPr>
          <w:t>use</w:t>
        </w:r>
      </w:hyperlink>
      <w:r w:rsidRPr="002B0111">
        <w:t>, </w:t>
      </w:r>
      <w:hyperlink r:id="rId17" w:tooltip="Psychoactive drug" w:history="1">
        <w:r w:rsidRPr="002B0111">
          <w:rPr>
            <w:rStyle w:val="Hyperlink"/>
            <w:color w:val="auto"/>
            <w:u w:val="none"/>
          </w:rPr>
          <w:t>intoxicants</w:t>
        </w:r>
      </w:hyperlink>
      <w:r w:rsidRPr="002B0111">
        <w:rPr>
          <w:color w:val="000000" w:themeColor="text1"/>
        </w:rPr>
        <w:t>, </w:t>
      </w:r>
      <w:hyperlink r:id="rId18" w:tooltip="Building material" w:history="1">
        <w:r w:rsidRPr="002B0111">
          <w:rPr>
            <w:rStyle w:val="Hyperlink"/>
            <w:color w:val="000000" w:themeColor="text1"/>
            <w:u w:val="none"/>
          </w:rPr>
          <w:t>building</w:t>
        </w:r>
        <w:r w:rsidR="008263D5">
          <w:rPr>
            <w:rStyle w:val="Hyperlink"/>
            <w:color w:val="000000" w:themeColor="text1"/>
            <w:u w:val="none"/>
          </w:rPr>
          <w:t xml:space="preserve"> </w:t>
        </w:r>
        <w:r w:rsidRPr="002B0111">
          <w:rPr>
            <w:rStyle w:val="Hyperlink"/>
            <w:color w:val="000000" w:themeColor="text1"/>
            <w:u w:val="none"/>
          </w:rPr>
          <w:t>materials</w:t>
        </w:r>
      </w:hyperlink>
      <w:r w:rsidRPr="002B0111">
        <w:rPr>
          <w:color w:val="000000" w:themeColor="text1"/>
        </w:rPr>
        <w:t>, </w:t>
      </w:r>
      <w:hyperlink r:id="rId19" w:tooltip="Fuel" w:history="1">
        <w:r w:rsidRPr="002B0111">
          <w:rPr>
            <w:rStyle w:val="Hyperlink"/>
            <w:color w:val="000000" w:themeColor="text1"/>
            <w:u w:val="none"/>
          </w:rPr>
          <w:t>fuels</w:t>
        </w:r>
      </w:hyperlink>
      <w:r w:rsidRPr="002B0111">
        <w:rPr>
          <w:color w:val="000000" w:themeColor="text1"/>
        </w:rPr>
        <w:t> and </w:t>
      </w:r>
      <w:hyperlink r:id="rId20" w:tooltip="Clothing" w:history="1">
        <w:r w:rsidRPr="002B0111">
          <w:rPr>
            <w:rStyle w:val="Hyperlink"/>
            <w:color w:val="000000" w:themeColor="text1"/>
            <w:u w:val="none"/>
          </w:rPr>
          <w:t>clothing</w:t>
        </w:r>
      </w:hyperlink>
      <w:r w:rsidRPr="002B0111">
        <w:rPr>
          <w:i/>
          <w:color w:val="000000" w:themeColor="text1"/>
        </w:rPr>
        <w:t>.</w:t>
      </w:r>
    </w:p>
    <w:p w14:paraId="3D18DEA0" w14:textId="77777777" w:rsidR="007A2643" w:rsidRPr="007A2643" w:rsidRDefault="00C878F2" w:rsidP="008263D5">
      <w:pPr>
        <w:pStyle w:val="NormalWeb"/>
        <w:shd w:val="clear" w:color="auto" w:fill="FFFFFF"/>
        <w:spacing w:before="120" w:beforeAutospacing="0" w:after="240" w:afterAutospacing="0" w:line="360" w:lineRule="auto"/>
        <w:jc w:val="both"/>
        <w:rPr>
          <w:color w:val="000000" w:themeColor="text1"/>
        </w:rPr>
      </w:pPr>
      <w:hyperlink r:id="rId21" w:tooltip="Richard Evans Schultes" w:history="1">
        <w:r w:rsidR="007A2643" w:rsidRPr="002B0111">
          <w:rPr>
            <w:rStyle w:val="Hyperlink"/>
            <w:i/>
            <w:color w:val="000000" w:themeColor="text1"/>
            <w:u w:val="none"/>
          </w:rPr>
          <w:t xml:space="preserve">Richard Evans </w:t>
        </w:r>
        <w:proofErr w:type="spellStart"/>
        <w:r w:rsidR="007A2643" w:rsidRPr="002B0111">
          <w:rPr>
            <w:rStyle w:val="Hyperlink"/>
            <w:i/>
            <w:color w:val="000000" w:themeColor="text1"/>
            <w:u w:val="none"/>
          </w:rPr>
          <w:t>Schultes</w:t>
        </w:r>
        <w:proofErr w:type="spellEnd"/>
      </w:hyperlink>
      <w:r w:rsidR="007A2643" w:rsidRPr="002B0111">
        <w:rPr>
          <w:i/>
          <w:color w:val="000000" w:themeColor="text1"/>
        </w:rPr>
        <w:t>,</w:t>
      </w:r>
      <w:r w:rsidR="007A2643" w:rsidRPr="002B0111">
        <w:rPr>
          <w:color w:val="000000" w:themeColor="text1"/>
        </w:rPr>
        <w:t xml:space="preserve"> often referred to as the "</w:t>
      </w:r>
      <w:r w:rsidR="007A2643" w:rsidRPr="002B0111">
        <w:rPr>
          <w:b/>
          <w:color w:val="000000" w:themeColor="text1"/>
        </w:rPr>
        <w:t>father of ethnobotany</w:t>
      </w:r>
      <w:r w:rsidR="007A2643" w:rsidRPr="002B0111">
        <w:rPr>
          <w:color w:val="000000" w:themeColor="text1"/>
        </w:rPr>
        <w:t>"</w:t>
      </w:r>
      <w:r w:rsidR="002B0111">
        <w:rPr>
          <w:color w:val="000000" w:themeColor="text1"/>
        </w:rPr>
        <w:t>.</w:t>
      </w:r>
    </w:p>
    <w:p w14:paraId="7E21728B" w14:textId="77777777" w:rsidR="002B0111" w:rsidRPr="00096C87" w:rsidRDefault="007A2643" w:rsidP="008263D5">
      <w:pPr>
        <w:shd w:val="clear" w:color="auto" w:fill="FFFFFF"/>
        <w:spacing w:line="360" w:lineRule="auto"/>
        <w:jc w:val="both"/>
        <w:rPr>
          <w:rFonts w:ascii="Times New Roman" w:eastAsia="Times New Roman" w:hAnsi="Times New Roman" w:cs="Times New Roman"/>
          <w:b/>
          <w:color w:val="000000" w:themeColor="text1"/>
          <w:lang w:val="en-IN"/>
        </w:rPr>
      </w:pPr>
      <w:r w:rsidRPr="007A2643">
        <w:rPr>
          <w:rFonts w:ascii="Times New Roman" w:eastAsia="Times New Roman" w:hAnsi="Times New Roman" w:cs="Times New Roman"/>
          <w:b/>
          <w:color w:val="000000" w:themeColor="text1"/>
          <w:lang w:val="en-IN"/>
        </w:rPr>
        <w:t>Key Ideas of Ethnobotany</w:t>
      </w:r>
      <w:r w:rsidR="008263D5">
        <w:rPr>
          <w:rFonts w:ascii="Times New Roman" w:eastAsia="Times New Roman" w:hAnsi="Times New Roman" w:cs="Times New Roman"/>
          <w:b/>
          <w:color w:val="000000" w:themeColor="text1"/>
          <w:lang w:val="en-IN"/>
        </w:rPr>
        <w:t>, scope and objectives:</w:t>
      </w:r>
    </w:p>
    <w:p w14:paraId="64343734" w14:textId="77777777" w:rsidR="007A2643" w:rsidRPr="002B0111" w:rsidRDefault="007A2643" w:rsidP="008263D5">
      <w:pPr>
        <w:pStyle w:val="ListParagraph"/>
        <w:numPr>
          <w:ilvl w:val="0"/>
          <w:numId w:val="3"/>
        </w:numPr>
        <w:shd w:val="clear" w:color="auto" w:fill="FFFFFF"/>
        <w:spacing w:line="360" w:lineRule="auto"/>
        <w:jc w:val="both"/>
        <w:rPr>
          <w:rFonts w:ascii="Times New Roman" w:eastAsia="Times New Roman" w:hAnsi="Times New Roman" w:cs="Times New Roman"/>
          <w:color w:val="000000" w:themeColor="text1"/>
          <w:lang w:val="en-IN"/>
        </w:rPr>
      </w:pPr>
      <w:r w:rsidRPr="002B0111">
        <w:rPr>
          <w:rFonts w:ascii="Times New Roman" w:eastAsia="Times New Roman" w:hAnsi="Times New Roman" w:cs="Times New Roman"/>
          <w:b/>
          <w:bCs/>
          <w:color w:val="000000" w:themeColor="text1"/>
          <w:lang w:val="en-IN"/>
        </w:rPr>
        <w:t>Human-Plant Connections</w:t>
      </w:r>
      <w:r w:rsidRPr="002B0111">
        <w:rPr>
          <w:rFonts w:ascii="Times New Roman" w:eastAsia="Times New Roman" w:hAnsi="Times New Roman" w:cs="Times New Roman"/>
          <w:color w:val="000000" w:themeColor="text1"/>
          <w:lang w:val="en-IN"/>
        </w:rPr>
        <w:t>: Looks at how plants shape human culture and survival.</w:t>
      </w:r>
    </w:p>
    <w:p w14:paraId="4236B7B5" w14:textId="77777777" w:rsidR="007A2643" w:rsidRPr="002B0111" w:rsidRDefault="007A2643" w:rsidP="008263D5">
      <w:pPr>
        <w:pStyle w:val="ListParagraph"/>
        <w:numPr>
          <w:ilvl w:val="0"/>
          <w:numId w:val="3"/>
        </w:numPr>
        <w:shd w:val="clear" w:color="auto" w:fill="FFFFFF"/>
        <w:spacing w:line="360" w:lineRule="auto"/>
        <w:jc w:val="both"/>
        <w:rPr>
          <w:rFonts w:ascii="Times New Roman" w:eastAsia="Times New Roman" w:hAnsi="Times New Roman" w:cs="Times New Roman"/>
          <w:color w:val="000000" w:themeColor="text1"/>
          <w:lang w:val="en-IN"/>
        </w:rPr>
      </w:pPr>
      <w:r w:rsidRPr="002B0111">
        <w:rPr>
          <w:rFonts w:ascii="Times New Roman" w:eastAsia="Times New Roman" w:hAnsi="Times New Roman" w:cs="Times New Roman"/>
          <w:b/>
          <w:bCs/>
          <w:color w:val="000000" w:themeColor="text1"/>
          <w:lang w:val="en-IN"/>
        </w:rPr>
        <w:t>Traditional Knowledge</w:t>
      </w:r>
      <w:r w:rsidRPr="002B0111">
        <w:rPr>
          <w:rFonts w:ascii="Times New Roman" w:eastAsia="Times New Roman" w:hAnsi="Times New Roman" w:cs="Times New Roman"/>
          <w:color w:val="000000" w:themeColor="text1"/>
          <w:lang w:val="en-IN"/>
        </w:rPr>
        <w:t>: Focuses on the wisdom passed down in indigenous and local communities.</w:t>
      </w:r>
    </w:p>
    <w:p w14:paraId="48327139" w14:textId="77777777" w:rsidR="007A2643" w:rsidRPr="002B0111" w:rsidRDefault="007A2643" w:rsidP="008263D5">
      <w:pPr>
        <w:pStyle w:val="ListParagraph"/>
        <w:numPr>
          <w:ilvl w:val="0"/>
          <w:numId w:val="3"/>
        </w:numPr>
        <w:shd w:val="clear" w:color="auto" w:fill="FFFFFF"/>
        <w:spacing w:line="360" w:lineRule="auto"/>
        <w:jc w:val="both"/>
        <w:rPr>
          <w:rFonts w:ascii="Times New Roman" w:eastAsia="Times New Roman" w:hAnsi="Times New Roman" w:cs="Times New Roman"/>
          <w:color w:val="000000" w:themeColor="text1"/>
          <w:lang w:val="en-IN"/>
        </w:rPr>
      </w:pPr>
      <w:r w:rsidRPr="002B0111">
        <w:rPr>
          <w:rFonts w:ascii="Times New Roman" w:eastAsia="Times New Roman" w:hAnsi="Times New Roman" w:cs="Times New Roman"/>
          <w:b/>
          <w:bCs/>
          <w:color w:val="000000" w:themeColor="text1"/>
          <w:lang w:val="en-IN"/>
        </w:rPr>
        <w:t>Cultural Context</w:t>
      </w:r>
      <w:r w:rsidRPr="002B0111">
        <w:rPr>
          <w:rFonts w:ascii="Times New Roman" w:eastAsia="Times New Roman" w:hAnsi="Times New Roman" w:cs="Times New Roman"/>
          <w:color w:val="000000" w:themeColor="text1"/>
          <w:lang w:val="en-IN"/>
        </w:rPr>
        <w:t>: Studies plants inside their social and spiritual meaning, not just as biology.</w:t>
      </w:r>
    </w:p>
    <w:p w14:paraId="522E62B6" w14:textId="77777777" w:rsidR="002B0111" w:rsidRPr="002B0111" w:rsidRDefault="007A2643" w:rsidP="008263D5">
      <w:pPr>
        <w:spacing w:line="360" w:lineRule="auto"/>
        <w:jc w:val="both"/>
        <w:rPr>
          <w:rFonts w:ascii="Times New Roman" w:hAnsi="Times New Roman" w:cs="Times New Roman"/>
          <w:b/>
          <w:color w:val="000000" w:themeColor="text1"/>
        </w:rPr>
      </w:pPr>
      <w:r w:rsidRPr="002B0111">
        <w:rPr>
          <w:rFonts w:ascii="Times New Roman" w:hAnsi="Times New Roman" w:cs="Times New Roman"/>
          <w:b/>
          <w:color w:val="000000" w:themeColor="text1"/>
        </w:rPr>
        <w:t>Main Areas of Study</w:t>
      </w:r>
    </w:p>
    <w:p w14:paraId="588DB323" w14:textId="77777777" w:rsidR="007A2643" w:rsidRPr="002B0111" w:rsidRDefault="007A2643" w:rsidP="008263D5">
      <w:pPr>
        <w:spacing w:line="360" w:lineRule="auto"/>
        <w:jc w:val="both"/>
        <w:rPr>
          <w:rFonts w:ascii="Times New Roman" w:hAnsi="Times New Roman" w:cs="Times New Roman"/>
          <w:color w:val="000000" w:themeColor="text1"/>
        </w:rPr>
      </w:pPr>
      <w:r w:rsidRPr="002B0111">
        <w:rPr>
          <w:rFonts w:ascii="Times New Roman" w:hAnsi="Times New Roman" w:cs="Times New Roman"/>
          <w:b/>
          <w:color w:val="000000" w:themeColor="text1"/>
        </w:rPr>
        <w:t>Ethnomedicine:</w:t>
      </w:r>
      <w:r w:rsidRPr="002B0111">
        <w:rPr>
          <w:rFonts w:ascii="Times New Roman" w:hAnsi="Times New Roman" w:cs="Times New Roman"/>
          <w:color w:val="000000" w:themeColor="text1"/>
        </w:rPr>
        <w:t xml:space="preserve"> Traditional healing methods and medicinal plants.</w:t>
      </w:r>
    </w:p>
    <w:p w14:paraId="4F1E2972" w14:textId="77777777" w:rsidR="007A2643" w:rsidRPr="002B0111" w:rsidRDefault="007A2643" w:rsidP="008263D5">
      <w:pPr>
        <w:spacing w:line="360" w:lineRule="auto"/>
        <w:jc w:val="both"/>
        <w:rPr>
          <w:rFonts w:ascii="Times New Roman" w:hAnsi="Times New Roman" w:cs="Times New Roman"/>
          <w:color w:val="000000" w:themeColor="text1"/>
        </w:rPr>
      </w:pPr>
      <w:r w:rsidRPr="002B0111">
        <w:rPr>
          <w:rFonts w:ascii="Times New Roman" w:hAnsi="Times New Roman" w:cs="Times New Roman"/>
          <w:b/>
          <w:color w:val="000000" w:themeColor="text1"/>
        </w:rPr>
        <w:t>Ethnoecology:</w:t>
      </w:r>
      <w:r w:rsidRPr="002B0111">
        <w:rPr>
          <w:rFonts w:ascii="Times New Roman" w:hAnsi="Times New Roman" w:cs="Times New Roman"/>
          <w:color w:val="000000" w:themeColor="text1"/>
        </w:rPr>
        <w:t xml:space="preserve"> How societies view and care for their natural surroundings.</w:t>
      </w:r>
    </w:p>
    <w:p w14:paraId="5328CB30" w14:textId="77777777" w:rsidR="007A2643" w:rsidRPr="002B0111" w:rsidRDefault="007A2643" w:rsidP="008263D5">
      <w:pPr>
        <w:spacing w:line="360" w:lineRule="auto"/>
        <w:jc w:val="both"/>
        <w:rPr>
          <w:rFonts w:ascii="Times New Roman" w:hAnsi="Times New Roman" w:cs="Times New Roman"/>
          <w:color w:val="000000" w:themeColor="text1"/>
        </w:rPr>
      </w:pPr>
      <w:proofErr w:type="spellStart"/>
      <w:r w:rsidRPr="002B0111">
        <w:rPr>
          <w:rFonts w:ascii="Times New Roman" w:hAnsi="Times New Roman" w:cs="Times New Roman"/>
          <w:b/>
          <w:color w:val="000000" w:themeColor="text1"/>
        </w:rPr>
        <w:lastRenderedPageBreak/>
        <w:t>Ethnotaxonomy</w:t>
      </w:r>
      <w:proofErr w:type="spellEnd"/>
      <w:r w:rsidRPr="002B0111">
        <w:rPr>
          <w:rFonts w:ascii="Times New Roman" w:hAnsi="Times New Roman" w:cs="Times New Roman"/>
          <w:b/>
          <w:color w:val="000000" w:themeColor="text1"/>
        </w:rPr>
        <w:t>:</w:t>
      </w:r>
      <w:r w:rsidRPr="002B0111">
        <w:rPr>
          <w:rFonts w:ascii="Times New Roman" w:hAnsi="Times New Roman" w:cs="Times New Roman"/>
          <w:color w:val="000000" w:themeColor="text1"/>
        </w:rPr>
        <w:t xml:space="preserve"> How different groups name and group plants.</w:t>
      </w:r>
    </w:p>
    <w:p w14:paraId="5F07C2EF" w14:textId="77777777" w:rsidR="003607CB" w:rsidRPr="002B0111" w:rsidRDefault="007A2643" w:rsidP="008263D5">
      <w:pPr>
        <w:spacing w:line="360" w:lineRule="auto"/>
        <w:jc w:val="both"/>
        <w:rPr>
          <w:rFonts w:ascii="Times New Roman" w:hAnsi="Times New Roman" w:cs="Times New Roman"/>
          <w:color w:val="000000" w:themeColor="text1"/>
        </w:rPr>
      </w:pPr>
      <w:r w:rsidRPr="002B0111">
        <w:rPr>
          <w:rFonts w:ascii="Times New Roman" w:hAnsi="Times New Roman" w:cs="Times New Roman"/>
          <w:b/>
          <w:color w:val="000000" w:themeColor="text1"/>
        </w:rPr>
        <w:t>Modern Uses:</w:t>
      </w:r>
      <w:r w:rsidRPr="002B0111">
        <w:rPr>
          <w:rFonts w:ascii="Times New Roman" w:hAnsi="Times New Roman" w:cs="Times New Roman"/>
          <w:color w:val="000000" w:themeColor="text1"/>
        </w:rPr>
        <w:t xml:space="preserve"> Helping scientists find new plant-based medicines and foods.</w:t>
      </w:r>
    </w:p>
    <w:p w14:paraId="47CE2423" w14:textId="77777777" w:rsidR="00F862BD" w:rsidRPr="00096C87" w:rsidRDefault="00C878F2" w:rsidP="008263D5">
      <w:pPr>
        <w:spacing w:line="360" w:lineRule="auto"/>
        <w:jc w:val="both"/>
        <w:rPr>
          <w:rFonts w:ascii="Times New Roman" w:eastAsia="Times New Roman" w:hAnsi="Times New Roman" w:cs="Times New Roman"/>
          <w:color w:val="000000" w:themeColor="text1"/>
          <w:lang w:val="en-IN"/>
        </w:rPr>
      </w:pPr>
      <w:hyperlink r:id="rId22" w:tgtFrame="_blank" w:history="1">
        <w:r w:rsidR="007A2643" w:rsidRPr="002B0111">
          <w:rPr>
            <w:rFonts w:ascii="Times New Roman" w:eastAsia="Times New Roman" w:hAnsi="Times New Roman" w:cs="Times New Roman"/>
            <w:i/>
            <w:color w:val="000000" w:themeColor="text1"/>
            <w:shd w:val="clear" w:color="auto" w:fill="FFFFFF"/>
            <w:lang w:val="en-IN"/>
          </w:rPr>
          <w:t xml:space="preserve">Richard Evans </w:t>
        </w:r>
        <w:proofErr w:type="spellStart"/>
        <w:r w:rsidR="007A2643" w:rsidRPr="002B0111">
          <w:rPr>
            <w:rFonts w:ascii="Times New Roman" w:eastAsia="Times New Roman" w:hAnsi="Times New Roman" w:cs="Times New Roman"/>
            <w:i/>
            <w:color w:val="000000" w:themeColor="text1"/>
            <w:shd w:val="clear" w:color="auto" w:fill="FFFFFF"/>
            <w:lang w:val="en-IN"/>
          </w:rPr>
          <w:t>Schultes</w:t>
        </w:r>
        <w:proofErr w:type="spellEnd"/>
      </w:hyperlink>
      <w:r w:rsidR="007A2643" w:rsidRPr="007A2643">
        <w:rPr>
          <w:rFonts w:ascii="Times New Roman" w:eastAsia="Times New Roman" w:hAnsi="Times New Roman" w:cs="Times New Roman"/>
          <w:color w:val="000000" w:themeColor="text1"/>
          <w:shd w:val="clear" w:color="auto" w:fill="FFFFFF"/>
          <w:lang w:val="en-IN"/>
        </w:rPr>
        <w:t> is widely considered the father of modern ethnobotany for his extensive field research on medicinal and hallucinogenic plants</w:t>
      </w:r>
      <w:r w:rsidR="002B0111">
        <w:rPr>
          <w:rFonts w:ascii="Times New Roman" w:eastAsia="Times New Roman" w:hAnsi="Times New Roman" w:cs="Times New Roman"/>
          <w:color w:val="000000" w:themeColor="text1"/>
          <w:shd w:val="clear" w:color="auto" w:fill="FFFFFF"/>
          <w:lang w:val="en-IN"/>
        </w:rPr>
        <w:t xml:space="preserve"> (</w:t>
      </w:r>
      <w:r w:rsidR="002B0111" w:rsidRPr="002B0111">
        <w:rPr>
          <w:rFonts w:ascii="Times New Roman" w:eastAsia="Times New Roman" w:hAnsi="Times New Roman" w:cs="Times New Roman"/>
          <w:i/>
          <w:color w:val="000000" w:themeColor="text1"/>
          <w:shd w:val="clear" w:color="auto" w:fill="FFFFFF"/>
          <w:lang w:val="en-IN"/>
        </w:rPr>
        <w:t>drugs that change how you see, hear, and feel</w:t>
      </w:r>
      <w:r w:rsidR="002B0111">
        <w:rPr>
          <w:rFonts w:ascii="Times New Roman" w:eastAsia="Times New Roman" w:hAnsi="Times New Roman" w:cs="Times New Roman"/>
          <w:color w:val="000000" w:themeColor="text1"/>
          <w:shd w:val="clear" w:color="auto" w:fill="FFFFFF"/>
          <w:lang w:val="en-IN"/>
        </w:rPr>
        <w:t>)</w:t>
      </w:r>
      <w:r w:rsidR="007A2643" w:rsidRPr="007A2643">
        <w:rPr>
          <w:rFonts w:ascii="Times New Roman" w:eastAsia="Times New Roman" w:hAnsi="Times New Roman" w:cs="Times New Roman"/>
          <w:color w:val="000000" w:themeColor="text1"/>
          <w:shd w:val="clear" w:color="auto" w:fill="FFFFFF"/>
          <w:lang w:val="en-IN"/>
        </w:rPr>
        <w:t xml:space="preserve"> in the Amazon. However, the title is also attributed to </w:t>
      </w:r>
      <w:hyperlink r:id="rId23" w:tgtFrame="_blank" w:history="1">
        <w:r w:rsidR="007A2643" w:rsidRPr="008263D5">
          <w:rPr>
            <w:rFonts w:ascii="Times New Roman" w:eastAsia="Times New Roman" w:hAnsi="Times New Roman" w:cs="Times New Roman"/>
            <w:i/>
            <w:color w:val="000000" w:themeColor="text1"/>
            <w:shd w:val="clear" w:color="auto" w:fill="FFFFFF"/>
            <w:lang w:val="en-IN"/>
          </w:rPr>
          <w:t>Edward Palmer</w:t>
        </w:r>
      </w:hyperlink>
      <w:r w:rsidR="007A2643" w:rsidRPr="007A2643">
        <w:rPr>
          <w:rFonts w:ascii="Times New Roman" w:eastAsia="Times New Roman" w:hAnsi="Times New Roman" w:cs="Times New Roman"/>
          <w:color w:val="000000" w:themeColor="text1"/>
          <w:shd w:val="clear" w:color="auto" w:fill="FFFFFF"/>
          <w:lang w:val="en-IN"/>
        </w:rPr>
        <w:t xml:space="preserve"> for early North American collections, while </w:t>
      </w:r>
      <w:r w:rsidR="007A2643" w:rsidRPr="007A2643">
        <w:rPr>
          <w:rFonts w:ascii="Times New Roman" w:eastAsia="Times New Roman" w:hAnsi="Times New Roman" w:cs="Times New Roman"/>
          <w:i/>
          <w:color w:val="000000" w:themeColor="text1"/>
          <w:shd w:val="clear" w:color="auto" w:fill="FFFFFF"/>
          <w:lang w:val="en-IN"/>
        </w:rPr>
        <w:t xml:space="preserve">John William </w:t>
      </w:r>
      <w:proofErr w:type="spellStart"/>
      <w:r w:rsidR="007A2643" w:rsidRPr="007A2643">
        <w:rPr>
          <w:rFonts w:ascii="Times New Roman" w:eastAsia="Times New Roman" w:hAnsi="Times New Roman" w:cs="Times New Roman"/>
          <w:i/>
          <w:color w:val="000000" w:themeColor="text1"/>
          <w:shd w:val="clear" w:color="auto" w:fill="FFFFFF"/>
          <w:lang w:val="en-IN"/>
        </w:rPr>
        <w:t>Harshberger</w:t>
      </w:r>
      <w:proofErr w:type="spellEnd"/>
      <w:r w:rsidR="007A2643" w:rsidRPr="007A2643">
        <w:rPr>
          <w:rFonts w:ascii="Times New Roman" w:eastAsia="Times New Roman" w:hAnsi="Times New Roman" w:cs="Times New Roman"/>
          <w:color w:val="000000" w:themeColor="text1"/>
          <w:shd w:val="clear" w:color="auto" w:fill="FFFFFF"/>
          <w:lang w:val="en-IN"/>
        </w:rPr>
        <w:t xml:space="preserve"> coined the actual term</w:t>
      </w:r>
      <w:r w:rsidR="008263D5">
        <w:rPr>
          <w:rFonts w:ascii="Times New Roman" w:eastAsia="Times New Roman" w:hAnsi="Times New Roman" w:cs="Times New Roman"/>
          <w:color w:val="000000" w:themeColor="text1"/>
          <w:shd w:val="clear" w:color="auto" w:fill="FFFFFF"/>
          <w:lang w:val="en-IN"/>
        </w:rPr>
        <w:t>.</w:t>
      </w:r>
      <w:r w:rsidR="00096C87">
        <w:rPr>
          <w:rFonts w:ascii="Times New Roman" w:eastAsia="Times New Roman" w:hAnsi="Times New Roman" w:cs="Times New Roman"/>
          <w:color w:val="000000" w:themeColor="text1"/>
          <w:lang w:val="en-IN"/>
        </w:rPr>
        <w:t xml:space="preserve"> </w:t>
      </w:r>
      <w:proofErr w:type="spellStart"/>
      <w:r w:rsidR="00F862BD" w:rsidRPr="008263D5">
        <w:rPr>
          <w:rFonts w:ascii="Times New Roman" w:hAnsi="Times New Roman" w:cs="Times New Roman"/>
          <w:i/>
          <w:color w:val="000000" w:themeColor="text1"/>
        </w:rPr>
        <w:t>Dr.</w:t>
      </w:r>
      <w:proofErr w:type="spellEnd"/>
      <w:r w:rsidR="00F862BD" w:rsidRPr="008263D5">
        <w:rPr>
          <w:rFonts w:ascii="Times New Roman" w:hAnsi="Times New Roman" w:cs="Times New Roman"/>
          <w:i/>
          <w:color w:val="000000" w:themeColor="text1"/>
        </w:rPr>
        <w:t xml:space="preserve"> Sudhanshu Kumar Jain</w:t>
      </w:r>
      <w:r w:rsidR="00F862BD" w:rsidRPr="002B0111">
        <w:rPr>
          <w:rFonts w:ascii="Times New Roman" w:hAnsi="Times New Roman" w:cs="Times New Roman"/>
          <w:color w:val="000000" w:themeColor="text1"/>
        </w:rPr>
        <w:t xml:space="preserve"> (S.K. Jain) is widely considered the father of Indian ethnobotany. He served as the former director of the </w:t>
      </w:r>
      <w:r w:rsidR="00F862BD" w:rsidRPr="008263D5">
        <w:rPr>
          <w:rFonts w:ascii="Times New Roman" w:hAnsi="Times New Roman" w:cs="Times New Roman"/>
          <w:i/>
          <w:color w:val="000000" w:themeColor="text1"/>
        </w:rPr>
        <w:t>Botanical Survey of India</w:t>
      </w:r>
      <w:r w:rsidR="00F862BD" w:rsidRPr="002B0111">
        <w:rPr>
          <w:rFonts w:ascii="Times New Roman" w:hAnsi="Times New Roman" w:cs="Times New Roman"/>
          <w:color w:val="000000" w:themeColor="text1"/>
        </w:rPr>
        <w:t xml:space="preserve"> and heavily pioneered the formal study, documentation, and popularization of indigenous plant uses and traditional tribal plant</w:t>
      </w:r>
      <w:r w:rsidR="008263D5">
        <w:rPr>
          <w:rFonts w:ascii="Times New Roman" w:hAnsi="Times New Roman" w:cs="Times New Roman"/>
          <w:color w:val="000000" w:themeColor="text1"/>
        </w:rPr>
        <w:t xml:space="preserve"> </w:t>
      </w:r>
      <w:r w:rsidR="00F862BD" w:rsidRPr="002B0111">
        <w:rPr>
          <w:rFonts w:ascii="Times New Roman" w:hAnsi="Times New Roman" w:cs="Times New Roman"/>
          <w:color w:val="000000" w:themeColor="text1"/>
        </w:rPr>
        <w:t>across the country.</w:t>
      </w:r>
    </w:p>
    <w:p w14:paraId="4A4D4056" w14:textId="77777777" w:rsidR="00F862BD" w:rsidRPr="008263D5" w:rsidRDefault="00F862BD" w:rsidP="008263D5">
      <w:pPr>
        <w:spacing w:line="360" w:lineRule="auto"/>
        <w:jc w:val="both"/>
        <w:rPr>
          <w:rFonts w:ascii="Times New Roman" w:hAnsi="Times New Roman" w:cs="Times New Roman"/>
          <w:b/>
          <w:color w:val="000000" w:themeColor="text1"/>
        </w:rPr>
      </w:pPr>
      <w:r w:rsidRPr="008263D5">
        <w:rPr>
          <w:rFonts w:ascii="Times New Roman" w:hAnsi="Times New Roman" w:cs="Times New Roman"/>
          <w:b/>
          <w:color w:val="000000" w:themeColor="text1"/>
        </w:rPr>
        <w:t>Modern Medicine and Pharmacology</w:t>
      </w:r>
      <w:r w:rsidR="00096C87">
        <w:rPr>
          <w:rFonts w:ascii="Times New Roman" w:hAnsi="Times New Roman" w:cs="Times New Roman"/>
          <w:b/>
          <w:color w:val="000000" w:themeColor="text1"/>
        </w:rPr>
        <w:t>:</w:t>
      </w:r>
    </w:p>
    <w:p w14:paraId="10A9F31E" w14:textId="77777777" w:rsidR="00F862BD" w:rsidRPr="002B0111" w:rsidRDefault="00F862BD" w:rsidP="008263D5">
      <w:pPr>
        <w:spacing w:line="360" w:lineRule="auto"/>
        <w:jc w:val="both"/>
        <w:rPr>
          <w:rFonts w:ascii="Times New Roman" w:hAnsi="Times New Roman" w:cs="Times New Roman"/>
          <w:color w:val="000000" w:themeColor="text1"/>
        </w:rPr>
      </w:pPr>
      <w:r w:rsidRPr="008263D5">
        <w:rPr>
          <w:rFonts w:ascii="Times New Roman" w:hAnsi="Times New Roman" w:cs="Times New Roman"/>
          <w:b/>
          <w:color w:val="000000" w:themeColor="text1"/>
        </w:rPr>
        <w:t>New drugs:</w:t>
      </w:r>
      <w:r w:rsidRPr="002B0111">
        <w:rPr>
          <w:rFonts w:ascii="Times New Roman" w:hAnsi="Times New Roman" w:cs="Times New Roman"/>
          <w:color w:val="000000" w:themeColor="text1"/>
        </w:rPr>
        <w:t xml:space="preserve"> Plant folklore helps researchers find active chemicals to create life-saving medicines like quinine, aspirin, and </w:t>
      </w:r>
      <w:proofErr w:type="spellStart"/>
      <w:r w:rsidRPr="002B0111">
        <w:rPr>
          <w:rFonts w:ascii="Times New Roman" w:hAnsi="Times New Roman" w:cs="Times New Roman"/>
          <w:color w:val="000000" w:themeColor="text1"/>
        </w:rPr>
        <w:t>taxol</w:t>
      </w:r>
      <w:proofErr w:type="spellEnd"/>
      <w:r w:rsidRPr="002B0111">
        <w:rPr>
          <w:rFonts w:ascii="Times New Roman" w:hAnsi="Times New Roman" w:cs="Times New Roman"/>
          <w:color w:val="000000" w:themeColor="text1"/>
        </w:rPr>
        <w:t>.</w:t>
      </w:r>
    </w:p>
    <w:p w14:paraId="62E09180" w14:textId="77777777" w:rsidR="00F862BD" w:rsidRPr="002B0111" w:rsidRDefault="00F862BD" w:rsidP="008263D5">
      <w:pPr>
        <w:spacing w:line="360" w:lineRule="auto"/>
        <w:jc w:val="both"/>
        <w:rPr>
          <w:rFonts w:ascii="Times New Roman" w:hAnsi="Times New Roman" w:cs="Times New Roman"/>
          <w:color w:val="000000" w:themeColor="text1"/>
        </w:rPr>
      </w:pPr>
      <w:r w:rsidRPr="008263D5">
        <w:rPr>
          <w:rFonts w:ascii="Times New Roman" w:hAnsi="Times New Roman" w:cs="Times New Roman"/>
          <w:b/>
          <w:color w:val="000000" w:themeColor="text1"/>
        </w:rPr>
        <w:t>Herbal remedies:</w:t>
      </w:r>
      <w:r w:rsidRPr="002B0111">
        <w:rPr>
          <w:rFonts w:ascii="Times New Roman" w:hAnsi="Times New Roman" w:cs="Times New Roman"/>
          <w:color w:val="000000" w:themeColor="text1"/>
        </w:rPr>
        <w:t xml:space="preserve"> Traditional health practices guide the creation of safe, plant-based health products and dietary supplements. </w:t>
      </w:r>
    </w:p>
    <w:p w14:paraId="5C3ABFE7" w14:textId="77777777" w:rsidR="00F862BD" w:rsidRPr="008263D5" w:rsidRDefault="00F862BD" w:rsidP="008263D5">
      <w:pPr>
        <w:spacing w:line="360" w:lineRule="auto"/>
        <w:jc w:val="both"/>
        <w:rPr>
          <w:rFonts w:ascii="Times New Roman" w:hAnsi="Times New Roman" w:cs="Times New Roman"/>
          <w:b/>
          <w:color w:val="000000" w:themeColor="text1"/>
        </w:rPr>
      </w:pPr>
      <w:r w:rsidRPr="008263D5">
        <w:rPr>
          <w:rFonts w:ascii="Times New Roman" w:hAnsi="Times New Roman" w:cs="Times New Roman"/>
          <w:b/>
          <w:color w:val="000000" w:themeColor="text1"/>
        </w:rPr>
        <w:t>Conservation and Ecology</w:t>
      </w:r>
      <w:r w:rsidR="00096C87">
        <w:rPr>
          <w:rFonts w:ascii="Times New Roman" w:hAnsi="Times New Roman" w:cs="Times New Roman"/>
          <w:b/>
          <w:color w:val="000000" w:themeColor="text1"/>
        </w:rPr>
        <w:t>:</w:t>
      </w:r>
    </w:p>
    <w:p w14:paraId="54E0EA0B" w14:textId="77777777" w:rsidR="00F862BD" w:rsidRPr="002B0111" w:rsidRDefault="00F862BD" w:rsidP="008263D5">
      <w:pPr>
        <w:spacing w:line="360" w:lineRule="auto"/>
        <w:jc w:val="both"/>
        <w:rPr>
          <w:rFonts w:ascii="Times New Roman" w:hAnsi="Times New Roman" w:cs="Times New Roman"/>
          <w:color w:val="000000" w:themeColor="text1"/>
        </w:rPr>
      </w:pPr>
      <w:r w:rsidRPr="008263D5">
        <w:rPr>
          <w:rFonts w:ascii="Times New Roman" w:hAnsi="Times New Roman" w:cs="Times New Roman"/>
          <w:b/>
          <w:color w:val="000000" w:themeColor="text1"/>
        </w:rPr>
        <w:t>Protecting nature:</w:t>
      </w:r>
      <w:r w:rsidRPr="002B0111">
        <w:rPr>
          <w:rFonts w:ascii="Times New Roman" w:hAnsi="Times New Roman" w:cs="Times New Roman"/>
          <w:color w:val="000000" w:themeColor="text1"/>
        </w:rPr>
        <w:t xml:space="preserve"> Local communities often know how to harvest plants without harming the environment, guiding modern conservation.</w:t>
      </w:r>
    </w:p>
    <w:p w14:paraId="537F7BC4" w14:textId="77777777" w:rsidR="00F862BD" w:rsidRPr="002B0111" w:rsidRDefault="00F862BD" w:rsidP="008263D5">
      <w:pPr>
        <w:spacing w:line="360" w:lineRule="auto"/>
        <w:jc w:val="both"/>
        <w:rPr>
          <w:rFonts w:ascii="Times New Roman" w:hAnsi="Times New Roman" w:cs="Times New Roman"/>
          <w:color w:val="000000" w:themeColor="text1"/>
        </w:rPr>
      </w:pPr>
      <w:r w:rsidRPr="008263D5">
        <w:rPr>
          <w:rFonts w:ascii="Times New Roman" w:hAnsi="Times New Roman" w:cs="Times New Roman"/>
          <w:b/>
          <w:color w:val="000000" w:themeColor="text1"/>
        </w:rPr>
        <w:t>Saving rare species:</w:t>
      </w:r>
      <w:r w:rsidRPr="002B0111">
        <w:rPr>
          <w:rFonts w:ascii="Times New Roman" w:hAnsi="Times New Roman" w:cs="Times New Roman"/>
          <w:color w:val="000000" w:themeColor="text1"/>
        </w:rPr>
        <w:t xml:space="preserve"> Documenting endangered plants used in folk traditions helps scientists prioritize areas that need immediate protection. </w:t>
      </w:r>
    </w:p>
    <w:p w14:paraId="5CBBEAE3" w14:textId="77777777" w:rsidR="00F862BD" w:rsidRPr="008263D5" w:rsidRDefault="00F862BD" w:rsidP="008263D5">
      <w:pPr>
        <w:spacing w:line="360" w:lineRule="auto"/>
        <w:jc w:val="both"/>
        <w:rPr>
          <w:rFonts w:ascii="Times New Roman" w:hAnsi="Times New Roman" w:cs="Times New Roman"/>
          <w:b/>
          <w:color w:val="000000" w:themeColor="text1"/>
        </w:rPr>
      </w:pPr>
      <w:r w:rsidRPr="008263D5">
        <w:rPr>
          <w:rFonts w:ascii="Times New Roman" w:hAnsi="Times New Roman" w:cs="Times New Roman"/>
          <w:b/>
          <w:color w:val="000000" w:themeColor="text1"/>
        </w:rPr>
        <w:t>Food and Agriculture</w:t>
      </w:r>
      <w:r w:rsidR="008263D5">
        <w:rPr>
          <w:rFonts w:ascii="Times New Roman" w:hAnsi="Times New Roman" w:cs="Times New Roman"/>
          <w:b/>
          <w:color w:val="000000" w:themeColor="text1"/>
        </w:rPr>
        <w:t>:</w:t>
      </w:r>
    </w:p>
    <w:p w14:paraId="302EFAC1" w14:textId="77777777" w:rsidR="00F862BD" w:rsidRPr="002B0111" w:rsidRDefault="00F862BD" w:rsidP="008263D5">
      <w:pPr>
        <w:spacing w:line="360" w:lineRule="auto"/>
        <w:jc w:val="both"/>
        <w:rPr>
          <w:rFonts w:ascii="Times New Roman" w:hAnsi="Times New Roman" w:cs="Times New Roman"/>
          <w:color w:val="000000" w:themeColor="text1"/>
        </w:rPr>
      </w:pPr>
      <w:r w:rsidRPr="002B0111">
        <w:rPr>
          <w:rFonts w:ascii="Times New Roman" w:hAnsi="Times New Roman" w:cs="Times New Roman"/>
          <w:color w:val="000000" w:themeColor="text1"/>
        </w:rPr>
        <w:t>Crop diversity: Indigenous farming methods teach modern agriculture how to grow a wider variety of resilient food crops.</w:t>
      </w:r>
    </w:p>
    <w:p w14:paraId="1556945C" w14:textId="77777777" w:rsidR="00F862BD" w:rsidRPr="002B0111" w:rsidRDefault="00F862BD" w:rsidP="008263D5">
      <w:pPr>
        <w:spacing w:line="360" w:lineRule="auto"/>
        <w:jc w:val="both"/>
        <w:rPr>
          <w:rFonts w:ascii="Times New Roman" w:hAnsi="Times New Roman" w:cs="Times New Roman"/>
          <w:color w:val="000000" w:themeColor="text1"/>
        </w:rPr>
      </w:pPr>
      <w:r w:rsidRPr="008263D5">
        <w:rPr>
          <w:rFonts w:ascii="Times New Roman" w:hAnsi="Times New Roman" w:cs="Times New Roman"/>
          <w:b/>
          <w:color w:val="000000" w:themeColor="text1"/>
        </w:rPr>
        <w:t>Food security:</w:t>
      </w:r>
      <w:r w:rsidRPr="002B0111">
        <w:rPr>
          <w:rFonts w:ascii="Times New Roman" w:hAnsi="Times New Roman" w:cs="Times New Roman"/>
          <w:color w:val="000000" w:themeColor="text1"/>
        </w:rPr>
        <w:t xml:space="preserve"> Traditional foraging and cultivation knowledge helps secure food supplies in changing climates</w:t>
      </w:r>
      <w:r w:rsidR="008263D5">
        <w:rPr>
          <w:rFonts w:ascii="Times New Roman" w:hAnsi="Times New Roman" w:cs="Times New Roman"/>
          <w:color w:val="000000" w:themeColor="text1"/>
        </w:rPr>
        <w:t>.</w:t>
      </w:r>
    </w:p>
    <w:p w14:paraId="35864385" w14:textId="77777777" w:rsidR="00F862BD" w:rsidRPr="002B0111" w:rsidRDefault="00F862BD" w:rsidP="008263D5">
      <w:pPr>
        <w:spacing w:line="360" w:lineRule="auto"/>
        <w:jc w:val="both"/>
        <w:rPr>
          <w:rFonts w:ascii="Times New Roman" w:hAnsi="Times New Roman" w:cs="Times New Roman"/>
          <w:color w:val="000000" w:themeColor="text1"/>
        </w:rPr>
      </w:pPr>
      <w:r w:rsidRPr="002B0111">
        <w:rPr>
          <w:rFonts w:ascii="Times New Roman" w:hAnsi="Times New Roman" w:cs="Times New Roman"/>
          <w:color w:val="000000" w:themeColor="text1"/>
        </w:rPr>
        <w:t>Ethnobotany in India studies the rich traditional relationships between local ethnic groups, over 600 tribal communities, and native plant life. India's vast ecological diversity supports thousands of plant species used in rural healthcare, agriculture, and cultural rituals, forming the backbone of traditional systems like Ayurveda and localized folk medicines</w:t>
      </w:r>
      <w:r w:rsidR="00096C87">
        <w:rPr>
          <w:rFonts w:ascii="Times New Roman" w:hAnsi="Times New Roman" w:cs="Times New Roman"/>
          <w:color w:val="000000" w:themeColor="text1"/>
        </w:rPr>
        <w:t>.</w:t>
      </w:r>
    </w:p>
    <w:p w14:paraId="7AD924B2" w14:textId="77777777" w:rsidR="00F862BD" w:rsidRPr="00096C87" w:rsidRDefault="00F862BD" w:rsidP="008263D5">
      <w:pPr>
        <w:spacing w:line="360" w:lineRule="auto"/>
        <w:jc w:val="both"/>
        <w:rPr>
          <w:rFonts w:ascii="Times New Roman" w:hAnsi="Times New Roman" w:cs="Times New Roman"/>
          <w:b/>
          <w:color w:val="000000" w:themeColor="text1"/>
          <w:u w:val="single"/>
        </w:rPr>
      </w:pPr>
      <w:r w:rsidRPr="00096C87">
        <w:rPr>
          <w:rFonts w:ascii="Times New Roman" w:hAnsi="Times New Roman" w:cs="Times New Roman"/>
          <w:b/>
          <w:color w:val="000000" w:themeColor="text1"/>
          <w:u w:val="single"/>
        </w:rPr>
        <w:t>Indian Ethnobotany</w:t>
      </w:r>
      <w:r w:rsidR="00096C87" w:rsidRPr="00096C87">
        <w:rPr>
          <w:rFonts w:ascii="Times New Roman" w:hAnsi="Times New Roman" w:cs="Times New Roman"/>
          <w:b/>
          <w:color w:val="000000" w:themeColor="text1"/>
          <w:u w:val="single"/>
        </w:rPr>
        <w:t>.</w:t>
      </w:r>
    </w:p>
    <w:p w14:paraId="7761C9A1" w14:textId="77777777" w:rsidR="00F862BD" w:rsidRPr="002B0111" w:rsidRDefault="00F862BD" w:rsidP="008263D5">
      <w:pPr>
        <w:spacing w:line="360" w:lineRule="auto"/>
        <w:jc w:val="both"/>
        <w:rPr>
          <w:rFonts w:ascii="Times New Roman" w:hAnsi="Times New Roman" w:cs="Times New Roman"/>
          <w:color w:val="000000" w:themeColor="text1"/>
        </w:rPr>
      </w:pPr>
      <w:r w:rsidRPr="008263D5">
        <w:rPr>
          <w:rFonts w:ascii="Times New Roman" w:hAnsi="Times New Roman" w:cs="Times New Roman"/>
          <w:b/>
          <w:color w:val="000000" w:themeColor="text1"/>
        </w:rPr>
        <w:t>Ethnomedicine:</w:t>
      </w:r>
      <w:r w:rsidRPr="002B0111">
        <w:rPr>
          <w:rFonts w:ascii="Times New Roman" w:hAnsi="Times New Roman" w:cs="Times New Roman"/>
          <w:color w:val="000000" w:themeColor="text1"/>
        </w:rPr>
        <w:t xml:space="preserve"> About 70% of rural and tribal Indians rely on plant-based remedies for primary healthcare.</w:t>
      </w:r>
    </w:p>
    <w:p w14:paraId="7D812730" w14:textId="77777777" w:rsidR="00F862BD" w:rsidRPr="002B0111" w:rsidRDefault="00F862BD" w:rsidP="008263D5">
      <w:pPr>
        <w:spacing w:line="360" w:lineRule="auto"/>
        <w:jc w:val="both"/>
        <w:rPr>
          <w:rFonts w:ascii="Times New Roman" w:hAnsi="Times New Roman" w:cs="Times New Roman"/>
          <w:color w:val="000000" w:themeColor="text1"/>
        </w:rPr>
      </w:pPr>
      <w:r w:rsidRPr="008263D5">
        <w:rPr>
          <w:rFonts w:ascii="Times New Roman" w:hAnsi="Times New Roman" w:cs="Times New Roman"/>
          <w:b/>
          <w:color w:val="000000" w:themeColor="text1"/>
        </w:rPr>
        <w:t>Codified &amp; Folk Systems:</w:t>
      </w:r>
      <w:r w:rsidRPr="002B0111">
        <w:rPr>
          <w:rFonts w:ascii="Times New Roman" w:hAnsi="Times New Roman" w:cs="Times New Roman"/>
          <w:color w:val="000000" w:themeColor="text1"/>
        </w:rPr>
        <w:t xml:space="preserve"> Blends classical texts (Ayurveda, Siddha, Unani) with oral tribal practices from groups like the Santhal, Gond, and Adi.</w:t>
      </w:r>
    </w:p>
    <w:p w14:paraId="5EC94676" w14:textId="77777777" w:rsidR="00F862BD" w:rsidRPr="002B0111" w:rsidRDefault="00F862BD" w:rsidP="008263D5">
      <w:pPr>
        <w:spacing w:line="360" w:lineRule="auto"/>
        <w:jc w:val="both"/>
        <w:rPr>
          <w:rFonts w:ascii="Times New Roman" w:hAnsi="Times New Roman" w:cs="Times New Roman"/>
          <w:color w:val="000000" w:themeColor="text1"/>
        </w:rPr>
      </w:pPr>
      <w:r w:rsidRPr="002B0111">
        <w:rPr>
          <w:rFonts w:ascii="Times New Roman" w:hAnsi="Times New Roman" w:cs="Times New Roman"/>
          <w:color w:val="000000" w:themeColor="text1"/>
        </w:rPr>
        <w:lastRenderedPageBreak/>
        <w:t xml:space="preserve">Resource Utilization: Identifies wild plants used for food, </w:t>
      </w:r>
      <w:proofErr w:type="spellStart"/>
      <w:r w:rsidRPr="002B0111">
        <w:rPr>
          <w:rFonts w:ascii="Times New Roman" w:hAnsi="Times New Roman" w:cs="Times New Roman"/>
          <w:color w:val="000000" w:themeColor="text1"/>
        </w:rPr>
        <w:t>fibers</w:t>
      </w:r>
      <w:proofErr w:type="spellEnd"/>
      <w:r w:rsidRPr="002B0111">
        <w:rPr>
          <w:rFonts w:ascii="Times New Roman" w:hAnsi="Times New Roman" w:cs="Times New Roman"/>
          <w:color w:val="000000" w:themeColor="text1"/>
        </w:rPr>
        <w:t>, bio-pesticides, and veterinary care by indigenous communities.</w:t>
      </w:r>
    </w:p>
    <w:p w14:paraId="6AA0F79A" w14:textId="77777777" w:rsidR="00F862BD" w:rsidRPr="008263D5" w:rsidRDefault="00F862BD" w:rsidP="008263D5">
      <w:pPr>
        <w:spacing w:line="360" w:lineRule="auto"/>
        <w:jc w:val="both"/>
        <w:rPr>
          <w:rFonts w:ascii="Times New Roman" w:hAnsi="Times New Roman" w:cs="Times New Roman"/>
          <w:b/>
          <w:color w:val="000000" w:themeColor="text1"/>
          <w:u w:val="single"/>
        </w:rPr>
      </w:pPr>
      <w:r w:rsidRPr="008263D5">
        <w:rPr>
          <w:rFonts w:ascii="Times New Roman" w:hAnsi="Times New Roman" w:cs="Times New Roman"/>
          <w:b/>
          <w:color w:val="000000" w:themeColor="text1"/>
          <w:u w:val="single"/>
        </w:rPr>
        <w:t>Research and Documentation</w:t>
      </w:r>
      <w:r w:rsidR="008263D5" w:rsidRPr="008263D5">
        <w:rPr>
          <w:rFonts w:ascii="Times New Roman" w:hAnsi="Times New Roman" w:cs="Times New Roman"/>
          <w:b/>
          <w:color w:val="000000" w:themeColor="text1"/>
          <w:u w:val="single"/>
        </w:rPr>
        <w:t>:</w:t>
      </w:r>
    </w:p>
    <w:p w14:paraId="3C47CDE0" w14:textId="77777777" w:rsidR="00F862BD" w:rsidRPr="002B0111" w:rsidRDefault="00F862BD" w:rsidP="008263D5">
      <w:pPr>
        <w:spacing w:line="360" w:lineRule="auto"/>
        <w:jc w:val="both"/>
        <w:rPr>
          <w:rFonts w:ascii="Times New Roman" w:hAnsi="Times New Roman" w:cs="Times New Roman"/>
          <w:color w:val="000000" w:themeColor="text1"/>
        </w:rPr>
      </w:pPr>
      <w:r w:rsidRPr="008263D5">
        <w:rPr>
          <w:rFonts w:ascii="Times New Roman" w:hAnsi="Times New Roman" w:cs="Times New Roman"/>
          <w:b/>
          <w:color w:val="000000" w:themeColor="text1"/>
        </w:rPr>
        <w:t>Botanical Survey of India (BSI):</w:t>
      </w:r>
      <w:r w:rsidRPr="002B0111">
        <w:rPr>
          <w:rFonts w:ascii="Times New Roman" w:hAnsi="Times New Roman" w:cs="Times New Roman"/>
          <w:color w:val="000000" w:themeColor="text1"/>
        </w:rPr>
        <w:t xml:space="preserve"> Systematically surveys tribal belts across the Andaman &amp; Nicobar Islands, </w:t>
      </w:r>
      <w:proofErr w:type="spellStart"/>
      <w:r w:rsidRPr="002B0111">
        <w:rPr>
          <w:rFonts w:ascii="Times New Roman" w:hAnsi="Times New Roman" w:cs="Times New Roman"/>
          <w:color w:val="000000" w:themeColor="text1"/>
        </w:rPr>
        <w:t>Northeastern</w:t>
      </w:r>
      <w:proofErr w:type="spellEnd"/>
      <w:r w:rsidRPr="002B0111">
        <w:rPr>
          <w:rFonts w:ascii="Times New Roman" w:hAnsi="Times New Roman" w:cs="Times New Roman"/>
          <w:color w:val="000000" w:themeColor="text1"/>
        </w:rPr>
        <w:t xml:space="preserve"> states, and mainland forests to document plant folklore. </w:t>
      </w:r>
    </w:p>
    <w:p w14:paraId="29B1D8AD" w14:textId="77777777" w:rsidR="00F862BD" w:rsidRPr="002B0111" w:rsidRDefault="00F862BD" w:rsidP="008263D5">
      <w:pPr>
        <w:spacing w:line="360" w:lineRule="auto"/>
        <w:jc w:val="both"/>
        <w:rPr>
          <w:rFonts w:ascii="Times New Roman" w:hAnsi="Times New Roman" w:cs="Times New Roman"/>
          <w:color w:val="000000" w:themeColor="text1"/>
        </w:rPr>
      </w:pPr>
      <w:r w:rsidRPr="008263D5">
        <w:rPr>
          <w:rFonts w:ascii="Times New Roman" w:hAnsi="Times New Roman" w:cs="Times New Roman"/>
          <w:b/>
          <w:color w:val="000000" w:themeColor="text1"/>
        </w:rPr>
        <w:t>Modern Drug Discovery:</w:t>
      </w:r>
      <w:r w:rsidRPr="002B0111">
        <w:rPr>
          <w:rFonts w:ascii="Times New Roman" w:hAnsi="Times New Roman" w:cs="Times New Roman"/>
          <w:color w:val="000000" w:themeColor="text1"/>
        </w:rPr>
        <w:t xml:space="preserve"> Validates historical claims scientifically, leading to modern plant-derived therapies like Bacopa (brain tonic) and </w:t>
      </w:r>
      <w:proofErr w:type="spellStart"/>
      <w:r w:rsidRPr="002B0111">
        <w:rPr>
          <w:rFonts w:ascii="Times New Roman" w:hAnsi="Times New Roman" w:cs="Times New Roman"/>
          <w:color w:val="000000" w:themeColor="text1"/>
        </w:rPr>
        <w:t>Picrorhiza</w:t>
      </w:r>
      <w:proofErr w:type="spellEnd"/>
      <w:r w:rsidRPr="002B0111">
        <w:rPr>
          <w:rFonts w:ascii="Times New Roman" w:hAnsi="Times New Roman" w:cs="Times New Roman"/>
          <w:color w:val="000000" w:themeColor="text1"/>
        </w:rPr>
        <w:t xml:space="preserve"> (hepatoprotective). </w:t>
      </w:r>
    </w:p>
    <w:p w14:paraId="26D23792" w14:textId="77777777" w:rsidR="00F862BD" w:rsidRPr="002B0111" w:rsidRDefault="00F862BD" w:rsidP="008263D5">
      <w:pPr>
        <w:spacing w:line="360" w:lineRule="auto"/>
        <w:jc w:val="both"/>
        <w:rPr>
          <w:rFonts w:ascii="Times New Roman" w:hAnsi="Times New Roman" w:cs="Times New Roman"/>
          <w:color w:val="000000" w:themeColor="text1"/>
        </w:rPr>
      </w:pPr>
      <w:r w:rsidRPr="002B0111">
        <w:rPr>
          <w:rFonts w:ascii="Times New Roman" w:hAnsi="Times New Roman" w:cs="Times New Roman"/>
          <w:color w:val="000000" w:themeColor="text1"/>
        </w:rPr>
        <w:t>Conservation: Highlights how sacred groves and indigenous taboos help protect endangered flora and manage natural habitats sustainably</w:t>
      </w:r>
    </w:p>
    <w:p w14:paraId="69AAA3E5" w14:textId="77777777" w:rsidR="00F862BD" w:rsidRDefault="00F862BD" w:rsidP="008263D5">
      <w:pPr>
        <w:spacing w:line="360" w:lineRule="auto"/>
        <w:jc w:val="both"/>
        <w:rPr>
          <w:rFonts w:ascii="Times New Roman" w:hAnsi="Times New Roman" w:cs="Times New Roman"/>
          <w:color w:val="000000" w:themeColor="text1"/>
        </w:rPr>
      </w:pPr>
      <w:r w:rsidRPr="002B0111">
        <w:rPr>
          <w:rFonts w:ascii="Times New Roman" w:hAnsi="Times New Roman" w:cs="Times New Roman"/>
          <w:color w:val="000000" w:themeColor="text1"/>
        </w:rPr>
        <w:t xml:space="preserve">Ethnobotany is vital to Ayurveda because it identifies medicinal plants, validates traditional uses, and finds substitute herbs. It connects indigenous field knowledge with classical texts to keep herbal treatments accurate and safe. </w:t>
      </w:r>
    </w:p>
    <w:p w14:paraId="525E6973" w14:textId="77777777" w:rsidR="00096C87" w:rsidRPr="002B0111" w:rsidRDefault="00096C87" w:rsidP="008263D5">
      <w:pPr>
        <w:spacing w:line="360" w:lineRule="auto"/>
        <w:jc w:val="both"/>
        <w:rPr>
          <w:rFonts w:ascii="Times New Roman" w:hAnsi="Times New Roman" w:cs="Times New Roman"/>
          <w:color w:val="000000" w:themeColor="text1"/>
        </w:rPr>
      </w:pPr>
    </w:p>
    <w:p w14:paraId="0B0031C7" w14:textId="77777777" w:rsidR="00F862BD" w:rsidRPr="008263D5" w:rsidRDefault="00F862BD" w:rsidP="008263D5">
      <w:pPr>
        <w:spacing w:line="360" w:lineRule="auto"/>
        <w:jc w:val="both"/>
        <w:rPr>
          <w:rFonts w:ascii="Times New Roman" w:hAnsi="Times New Roman" w:cs="Times New Roman"/>
          <w:b/>
          <w:color w:val="000000" w:themeColor="text1"/>
        </w:rPr>
      </w:pPr>
      <w:r w:rsidRPr="008263D5">
        <w:rPr>
          <w:rFonts w:ascii="Times New Roman" w:hAnsi="Times New Roman" w:cs="Times New Roman"/>
          <w:b/>
          <w:color w:val="000000" w:themeColor="text1"/>
        </w:rPr>
        <w:t>Drug Discovery and Validation</w:t>
      </w:r>
      <w:r w:rsidR="008263D5" w:rsidRPr="008263D5">
        <w:rPr>
          <w:rFonts w:ascii="Times New Roman" w:hAnsi="Times New Roman" w:cs="Times New Roman"/>
          <w:b/>
          <w:color w:val="000000" w:themeColor="text1"/>
        </w:rPr>
        <w:t>:</w:t>
      </w:r>
    </w:p>
    <w:p w14:paraId="21826055" w14:textId="77777777" w:rsidR="00F862BD" w:rsidRPr="002B0111" w:rsidRDefault="00F862BD" w:rsidP="008263D5">
      <w:pPr>
        <w:spacing w:line="360" w:lineRule="auto"/>
        <w:jc w:val="both"/>
        <w:rPr>
          <w:rFonts w:ascii="Times New Roman" w:hAnsi="Times New Roman" w:cs="Times New Roman"/>
          <w:color w:val="000000" w:themeColor="text1"/>
        </w:rPr>
      </w:pPr>
      <w:r w:rsidRPr="008263D5">
        <w:rPr>
          <w:rFonts w:ascii="Times New Roman" w:hAnsi="Times New Roman" w:cs="Times New Roman"/>
          <w:b/>
          <w:color w:val="000000" w:themeColor="text1"/>
        </w:rPr>
        <w:t>Field data collection:</w:t>
      </w:r>
      <w:r w:rsidRPr="002B0111">
        <w:rPr>
          <w:rFonts w:ascii="Times New Roman" w:hAnsi="Times New Roman" w:cs="Times New Roman"/>
          <w:color w:val="000000" w:themeColor="text1"/>
        </w:rPr>
        <w:t xml:space="preserve"> Links tribal and rural wisdom with classical Ayurvedic formulas.</w:t>
      </w:r>
    </w:p>
    <w:p w14:paraId="21B669D5" w14:textId="77777777" w:rsidR="00F862BD" w:rsidRPr="002B0111" w:rsidRDefault="00F862BD" w:rsidP="008263D5">
      <w:pPr>
        <w:spacing w:line="360" w:lineRule="auto"/>
        <w:jc w:val="both"/>
        <w:rPr>
          <w:rFonts w:ascii="Times New Roman" w:hAnsi="Times New Roman" w:cs="Times New Roman"/>
          <w:color w:val="000000" w:themeColor="text1"/>
        </w:rPr>
      </w:pPr>
      <w:r w:rsidRPr="00096C87">
        <w:rPr>
          <w:rFonts w:ascii="Times New Roman" w:hAnsi="Times New Roman" w:cs="Times New Roman"/>
          <w:b/>
          <w:color w:val="000000" w:themeColor="text1"/>
        </w:rPr>
        <w:t>Active compounds:</w:t>
      </w:r>
      <w:r w:rsidRPr="002B0111">
        <w:rPr>
          <w:rFonts w:ascii="Times New Roman" w:hAnsi="Times New Roman" w:cs="Times New Roman"/>
          <w:color w:val="000000" w:themeColor="text1"/>
        </w:rPr>
        <w:t xml:space="preserve"> Helps scientists isolate real active ingredients from historical herbs.</w:t>
      </w:r>
    </w:p>
    <w:p w14:paraId="6E06D8C2" w14:textId="77777777" w:rsidR="00F862BD" w:rsidRPr="002B0111" w:rsidRDefault="00F862BD" w:rsidP="008263D5">
      <w:pPr>
        <w:spacing w:line="360" w:lineRule="auto"/>
        <w:jc w:val="both"/>
        <w:rPr>
          <w:rFonts w:ascii="Times New Roman" w:hAnsi="Times New Roman" w:cs="Times New Roman"/>
          <w:color w:val="000000" w:themeColor="text1"/>
        </w:rPr>
      </w:pPr>
      <w:r w:rsidRPr="00096C87">
        <w:rPr>
          <w:rFonts w:ascii="Times New Roman" w:hAnsi="Times New Roman" w:cs="Times New Roman"/>
          <w:b/>
          <w:color w:val="000000" w:themeColor="text1"/>
        </w:rPr>
        <w:t>Safety checks:</w:t>
      </w:r>
      <w:r w:rsidRPr="002B0111">
        <w:rPr>
          <w:rFonts w:ascii="Times New Roman" w:hAnsi="Times New Roman" w:cs="Times New Roman"/>
          <w:color w:val="000000" w:themeColor="text1"/>
        </w:rPr>
        <w:t xml:space="preserve"> Ensures correct plant parts, harvesting times, and preparation methods are used. </w:t>
      </w:r>
    </w:p>
    <w:p w14:paraId="17B67627" w14:textId="77777777" w:rsidR="00F862BD" w:rsidRPr="002B0111" w:rsidRDefault="00F862BD" w:rsidP="008263D5">
      <w:pPr>
        <w:spacing w:line="360" w:lineRule="auto"/>
        <w:jc w:val="both"/>
        <w:rPr>
          <w:rFonts w:ascii="Times New Roman" w:hAnsi="Times New Roman" w:cs="Times New Roman"/>
          <w:color w:val="000000" w:themeColor="text1"/>
        </w:rPr>
      </w:pPr>
      <w:r w:rsidRPr="002B0111">
        <w:rPr>
          <w:rFonts w:ascii="Times New Roman" w:hAnsi="Times New Roman" w:cs="Times New Roman"/>
          <w:color w:val="000000" w:themeColor="text1"/>
        </w:rPr>
        <w:t>Resource Management and Conservation</w:t>
      </w:r>
    </w:p>
    <w:p w14:paraId="4DDF6A64" w14:textId="77777777" w:rsidR="00F862BD" w:rsidRPr="002B0111" w:rsidRDefault="00F862BD" w:rsidP="008263D5">
      <w:pPr>
        <w:spacing w:line="360" w:lineRule="auto"/>
        <w:jc w:val="both"/>
        <w:rPr>
          <w:rFonts w:ascii="Times New Roman" w:hAnsi="Times New Roman" w:cs="Times New Roman"/>
          <w:color w:val="000000" w:themeColor="text1"/>
        </w:rPr>
      </w:pPr>
      <w:r w:rsidRPr="00096C87">
        <w:rPr>
          <w:rFonts w:ascii="Times New Roman" w:hAnsi="Times New Roman" w:cs="Times New Roman"/>
          <w:b/>
          <w:color w:val="000000" w:themeColor="text1"/>
        </w:rPr>
        <w:t>Alternative sources:</w:t>
      </w:r>
      <w:r w:rsidRPr="002B0111">
        <w:rPr>
          <w:rFonts w:ascii="Times New Roman" w:hAnsi="Times New Roman" w:cs="Times New Roman"/>
          <w:color w:val="000000" w:themeColor="text1"/>
        </w:rPr>
        <w:t xml:space="preserve"> Finds safe substitute plants when rare or endangered medicinal herbs run out.</w:t>
      </w:r>
    </w:p>
    <w:p w14:paraId="0F016F53" w14:textId="77777777" w:rsidR="00F862BD" w:rsidRPr="002B0111" w:rsidRDefault="00F862BD" w:rsidP="008263D5">
      <w:pPr>
        <w:spacing w:line="360" w:lineRule="auto"/>
        <w:jc w:val="both"/>
        <w:rPr>
          <w:rFonts w:ascii="Times New Roman" w:hAnsi="Times New Roman" w:cs="Times New Roman"/>
          <w:color w:val="000000" w:themeColor="text1"/>
        </w:rPr>
      </w:pPr>
      <w:r w:rsidRPr="00096C87">
        <w:rPr>
          <w:rFonts w:ascii="Times New Roman" w:hAnsi="Times New Roman" w:cs="Times New Roman"/>
          <w:b/>
          <w:color w:val="000000" w:themeColor="text1"/>
        </w:rPr>
        <w:t>Protecting nature:</w:t>
      </w:r>
      <w:r w:rsidRPr="002B0111">
        <w:rPr>
          <w:rFonts w:ascii="Times New Roman" w:hAnsi="Times New Roman" w:cs="Times New Roman"/>
          <w:color w:val="000000" w:themeColor="text1"/>
        </w:rPr>
        <w:t xml:space="preserve"> Promotes sustainable gathering to stop over-harvesting of wild forests.</w:t>
      </w:r>
    </w:p>
    <w:p w14:paraId="45187355" w14:textId="77777777" w:rsidR="00F862BD" w:rsidRPr="002B0111" w:rsidRDefault="00F862BD" w:rsidP="008263D5">
      <w:pPr>
        <w:spacing w:line="360" w:lineRule="auto"/>
        <w:jc w:val="both"/>
        <w:rPr>
          <w:rFonts w:ascii="Times New Roman" w:hAnsi="Times New Roman" w:cs="Times New Roman"/>
          <w:color w:val="000000" w:themeColor="text1"/>
        </w:rPr>
      </w:pPr>
      <w:r w:rsidRPr="00096C87">
        <w:rPr>
          <w:rFonts w:ascii="Times New Roman" w:hAnsi="Times New Roman" w:cs="Times New Roman"/>
          <w:b/>
          <w:color w:val="000000" w:themeColor="text1"/>
        </w:rPr>
        <w:t>Preserving culture:</w:t>
      </w:r>
      <w:r w:rsidRPr="002B0111">
        <w:rPr>
          <w:rFonts w:ascii="Times New Roman" w:hAnsi="Times New Roman" w:cs="Times New Roman"/>
          <w:color w:val="000000" w:themeColor="text1"/>
        </w:rPr>
        <w:t xml:space="preserve"> Protects vanishing local knowledge held by indigenous groups.</w:t>
      </w:r>
    </w:p>
    <w:p w14:paraId="560D55D9" w14:textId="77777777" w:rsidR="00F862BD" w:rsidRPr="002B0111" w:rsidRDefault="00F862BD" w:rsidP="008263D5">
      <w:pPr>
        <w:spacing w:line="360" w:lineRule="auto"/>
        <w:jc w:val="both"/>
        <w:rPr>
          <w:rFonts w:ascii="Times New Roman" w:hAnsi="Times New Roman" w:cs="Times New Roman"/>
          <w:color w:val="000000" w:themeColor="text1"/>
        </w:rPr>
      </w:pPr>
      <w:r w:rsidRPr="002B0111">
        <w:rPr>
          <w:rFonts w:ascii="Times New Roman" w:hAnsi="Times New Roman" w:cs="Times New Roman"/>
          <w:color w:val="000000" w:themeColor="text1"/>
        </w:rPr>
        <w:t xml:space="preserve">Ethnobotany in India studies the rich traditional relationships between local ethnic groups, over 600 tribal communities, and native plant life. India's vast ecological diversity supports thousands of plant species used in rural healthcare, agriculture, and cultural rituals, forming the backbone of traditional systems like Ayurveda and localized folk medicines. </w:t>
      </w:r>
    </w:p>
    <w:p w14:paraId="58A35B18" w14:textId="77777777" w:rsidR="00F862BD" w:rsidRPr="00096C87" w:rsidRDefault="00F862BD" w:rsidP="008263D5">
      <w:pPr>
        <w:spacing w:line="360" w:lineRule="auto"/>
        <w:jc w:val="both"/>
        <w:rPr>
          <w:rFonts w:ascii="Times New Roman" w:hAnsi="Times New Roman" w:cs="Times New Roman"/>
          <w:b/>
          <w:color w:val="000000" w:themeColor="text1"/>
        </w:rPr>
      </w:pPr>
      <w:r w:rsidRPr="00096C87">
        <w:rPr>
          <w:rFonts w:ascii="Times New Roman" w:hAnsi="Times New Roman" w:cs="Times New Roman"/>
          <w:b/>
          <w:color w:val="000000" w:themeColor="text1"/>
        </w:rPr>
        <w:t>Indian Ethnobotany</w:t>
      </w:r>
      <w:r w:rsidR="00096C87" w:rsidRPr="00096C87">
        <w:rPr>
          <w:rFonts w:ascii="Times New Roman" w:hAnsi="Times New Roman" w:cs="Times New Roman"/>
          <w:b/>
          <w:color w:val="000000" w:themeColor="text1"/>
        </w:rPr>
        <w:t>:</w:t>
      </w:r>
    </w:p>
    <w:p w14:paraId="0DEA8BD4" w14:textId="77777777" w:rsidR="00F862BD" w:rsidRPr="002B0111" w:rsidRDefault="00F862BD" w:rsidP="008263D5">
      <w:pPr>
        <w:spacing w:line="360" w:lineRule="auto"/>
        <w:jc w:val="both"/>
        <w:rPr>
          <w:rFonts w:ascii="Times New Roman" w:hAnsi="Times New Roman" w:cs="Times New Roman"/>
          <w:color w:val="000000" w:themeColor="text1"/>
        </w:rPr>
      </w:pPr>
      <w:r w:rsidRPr="00096C87">
        <w:rPr>
          <w:rFonts w:ascii="Times New Roman" w:hAnsi="Times New Roman" w:cs="Times New Roman"/>
          <w:b/>
          <w:color w:val="000000" w:themeColor="text1"/>
        </w:rPr>
        <w:t>Ethnomedicine:</w:t>
      </w:r>
      <w:r w:rsidRPr="002B0111">
        <w:rPr>
          <w:rFonts w:ascii="Times New Roman" w:hAnsi="Times New Roman" w:cs="Times New Roman"/>
          <w:color w:val="000000" w:themeColor="text1"/>
        </w:rPr>
        <w:t xml:space="preserve"> About 70% of rural and tribal Indians rely on plant-based remedies for primary healthcare.</w:t>
      </w:r>
    </w:p>
    <w:p w14:paraId="7A02EAE6" w14:textId="77777777" w:rsidR="00F862BD" w:rsidRPr="002B0111" w:rsidRDefault="00F862BD" w:rsidP="008263D5">
      <w:pPr>
        <w:spacing w:line="360" w:lineRule="auto"/>
        <w:jc w:val="both"/>
        <w:rPr>
          <w:rFonts w:ascii="Times New Roman" w:hAnsi="Times New Roman" w:cs="Times New Roman"/>
          <w:color w:val="000000" w:themeColor="text1"/>
        </w:rPr>
      </w:pPr>
      <w:r w:rsidRPr="00096C87">
        <w:rPr>
          <w:rFonts w:ascii="Times New Roman" w:hAnsi="Times New Roman" w:cs="Times New Roman"/>
          <w:b/>
          <w:color w:val="000000" w:themeColor="text1"/>
        </w:rPr>
        <w:t>Codified &amp; Folk Systems:</w:t>
      </w:r>
      <w:r w:rsidR="008263D5">
        <w:rPr>
          <w:rFonts w:ascii="Times New Roman" w:hAnsi="Times New Roman" w:cs="Times New Roman"/>
          <w:color w:val="000000" w:themeColor="text1"/>
        </w:rPr>
        <w:t xml:space="preserve"> </w:t>
      </w:r>
      <w:r w:rsidRPr="002B0111">
        <w:rPr>
          <w:rFonts w:ascii="Times New Roman" w:hAnsi="Times New Roman" w:cs="Times New Roman"/>
          <w:color w:val="000000" w:themeColor="text1"/>
        </w:rPr>
        <w:t>Blends classical texts (Ayurveda, Siddha, Unani) with oral tribal practices from groups like the Santhal, Gond, and Adi.</w:t>
      </w:r>
    </w:p>
    <w:p w14:paraId="5CFA842C" w14:textId="77777777" w:rsidR="00F862BD" w:rsidRDefault="00F862BD" w:rsidP="008263D5">
      <w:pPr>
        <w:spacing w:line="360" w:lineRule="auto"/>
        <w:jc w:val="both"/>
        <w:rPr>
          <w:rFonts w:ascii="Times New Roman" w:hAnsi="Times New Roman" w:cs="Times New Roman"/>
          <w:color w:val="000000" w:themeColor="text1"/>
        </w:rPr>
      </w:pPr>
      <w:r w:rsidRPr="002B0111">
        <w:rPr>
          <w:rFonts w:ascii="Times New Roman" w:hAnsi="Times New Roman" w:cs="Times New Roman"/>
          <w:color w:val="000000" w:themeColor="text1"/>
        </w:rPr>
        <w:t xml:space="preserve">Resource Utilization: Identifies wild plants used for food, </w:t>
      </w:r>
      <w:proofErr w:type="spellStart"/>
      <w:r w:rsidRPr="002B0111">
        <w:rPr>
          <w:rFonts w:ascii="Times New Roman" w:hAnsi="Times New Roman" w:cs="Times New Roman"/>
          <w:color w:val="000000" w:themeColor="text1"/>
        </w:rPr>
        <w:t>fibers</w:t>
      </w:r>
      <w:proofErr w:type="spellEnd"/>
      <w:r w:rsidRPr="002B0111">
        <w:rPr>
          <w:rFonts w:ascii="Times New Roman" w:hAnsi="Times New Roman" w:cs="Times New Roman"/>
          <w:color w:val="000000" w:themeColor="text1"/>
        </w:rPr>
        <w:t>, bio-pesticides, and veterinary care by indigenous communities.</w:t>
      </w:r>
    </w:p>
    <w:p w14:paraId="11AD6753" w14:textId="70BB6CF0" w:rsidR="00C038E2" w:rsidRDefault="00C038E2" w:rsidP="008263D5">
      <w:pPr>
        <w:spacing w:line="360" w:lineRule="auto"/>
        <w:jc w:val="both"/>
        <w:rPr>
          <w:rFonts w:ascii="Times New Roman" w:hAnsi="Times New Roman" w:cs="Times New Roman"/>
          <w:color w:val="000000" w:themeColor="text1"/>
        </w:rPr>
      </w:pPr>
    </w:p>
    <w:p w14:paraId="614F272D" w14:textId="6C0B9108" w:rsidR="00C038E2" w:rsidRPr="0078348B" w:rsidRDefault="00C038E2" w:rsidP="008263D5">
      <w:pPr>
        <w:spacing w:line="360" w:lineRule="auto"/>
        <w:jc w:val="both"/>
        <w:rPr>
          <w:rFonts w:ascii="Times New Roman" w:hAnsi="Times New Roman" w:cs="Times New Roman"/>
          <w:b/>
          <w:color w:val="000000" w:themeColor="text1"/>
          <w:sz w:val="28"/>
          <w:szCs w:val="28"/>
          <w:u w:val="single"/>
        </w:rPr>
      </w:pPr>
      <w:r w:rsidRPr="0078348B">
        <w:rPr>
          <w:rFonts w:ascii="Times New Roman" w:hAnsi="Times New Roman" w:cs="Times New Roman"/>
          <w:b/>
          <w:color w:val="000000" w:themeColor="text1"/>
          <w:sz w:val="28"/>
          <w:szCs w:val="28"/>
          <w:u w:val="single"/>
        </w:rPr>
        <w:lastRenderedPageBreak/>
        <w:t>Major and Minor Tribes of India:</w:t>
      </w:r>
    </w:p>
    <w:p w14:paraId="0E195529" w14:textId="5F89C9FD" w:rsidR="00C038E2" w:rsidRPr="00C038E2" w:rsidRDefault="00C038E2" w:rsidP="000C7488">
      <w:pPr>
        <w:spacing w:line="360" w:lineRule="auto"/>
        <w:ind w:firstLine="720"/>
        <w:jc w:val="both"/>
        <w:rPr>
          <w:rFonts w:ascii="Times New Roman" w:hAnsi="Times New Roman" w:cs="Times New Roman"/>
          <w:color w:val="000000" w:themeColor="text1"/>
        </w:rPr>
      </w:pPr>
      <w:r w:rsidRPr="00C038E2">
        <w:rPr>
          <w:rFonts w:ascii="Times New Roman" w:hAnsi="Times New Roman" w:cs="Times New Roman"/>
          <w:color w:val="000000" w:themeColor="text1"/>
        </w:rPr>
        <w:t>India is home to diverse cultures and ethnic groups, with tribes forming an integral part of its social fabric. Tribes in India are distinct due to their geographical isolation, socio-economic challenges, and cultural differences. They occupy about 15% of the nation's land, including forests, hills, and remote areas.</w:t>
      </w:r>
      <w:r w:rsidR="00F817D5">
        <w:rPr>
          <w:rFonts w:ascii="Times New Roman" w:hAnsi="Times New Roman" w:cs="Times New Roman"/>
          <w:color w:val="000000" w:themeColor="text1"/>
        </w:rPr>
        <w:t xml:space="preserve"> </w:t>
      </w:r>
      <w:r w:rsidR="00F817D5" w:rsidRPr="00F817D5">
        <w:rPr>
          <w:rFonts w:ascii="Times New Roman" w:hAnsi="Times New Roman" w:cs="Times New Roman"/>
          <w:color w:val="000000" w:themeColor="text1"/>
        </w:rPr>
        <w:t xml:space="preserve">India's ethnic diversity includes major groups like Indo-Aryans, Dravidians, and Mongoloids, alongside numerous tribal communities such as </w:t>
      </w:r>
      <w:proofErr w:type="spellStart"/>
      <w:r w:rsidR="00F817D5" w:rsidRPr="00F817D5">
        <w:rPr>
          <w:rFonts w:ascii="Times New Roman" w:hAnsi="Times New Roman" w:cs="Times New Roman"/>
          <w:color w:val="000000" w:themeColor="text1"/>
        </w:rPr>
        <w:t>Gonds</w:t>
      </w:r>
      <w:proofErr w:type="spellEnd"/>
      <w:r w:rsidR="00F817D5" w:rsidRPr="00F817D5">
        <w:rPr>
          <w:rFonts w:ascii="Times New Roman" w:hAnsi="Times New Roman" w:cs="Times New Roman"/>
          <w:color w:val="000000" w:themeColor="text1"/>
        </w:rPr>
        <w:t xml:space="preserve">, Santhals, </w:t>
      </w:r>
      <w:proofErr w:type="spellStart"/>
      <w:r w:rsidR="00F817D5" w:rsidRPr="00F817D5">
        <w:rPr>
          <w:rFonts w:ascii="Times New Roman" w:hAnsi="Times New Roman" w:cs="Times New Roman"/>
          <w:color w:val="000000" w:themeColor="text1"/>
        </w:rPr>
        <w:t>Bhils</w:t>
      </w:r>
      <w:proofErr w:type="spellEnd"/>
      <w:r w:rsidR="00F817D5" w:rsidRPr="00F817D5">
        <w:rPr>
          <w:rFonts w:ascii="Times New Roman" w:hAnsi="Times New Roman" w:cs="Times New Roman"/>
          <w:color w:val="000000" w:themeColor="text1"/>
        </w:rPr>
        <w:t xml:space="preserve">, </w:t>
      </w:r>
      <w:proofErr w:type="spellStart"/>
      <w:r w:rsidR="00F817D5" w:rsidRPr="00F817D5">
        <w:rPr>
          <w:rFonts w:ascii="Times New Roman" w:hAnsi="Times New Roman" w:cs="Times New Roman"/>
          <w:color w:val="000000" w:themeColor="text1"/>
        </w:rPr>
        <w:t>Nagas</w:t>
      </w:r>
      <w:proofErr w:type="spellEnd"/>
      <w:r w:rsidR="00F817D5" w:rsidRPr="00F817D5">
        <w:rPr>
          <w:rFonts w:ascii="Times New Roman" w:hAnsi="Times New Roman" w:cs="Times New Roman"/>
          <w:color w:val="000000" w:themeColor="text1"/>
        </w:rPr>
        <w:t>, Khasis</w:t>
      </w:r>
      <w:r w:rsidR="00805B72">
        <w:rPr>
          <w:rFonts w:ascii="Times New Roman" w:hAnsi="Times New Roman" w:cs="Times New Roman"/>
          <w:color w:val="000000" w:themeColor="text1"/>
        </w:rPr>
        <w:t xml:space="preserve"> and </w:t>
      </w:r>
      <w:proofErr w:type="spellStart"/>
      <w:r w:rsidR="00805B72">
        <w:rPr>
          <w:rFonts w:ascii="Times New Roman" w:hAnsi="Times New Roman" w:cs="Times New Roman"/>
          <w:color w:val="000000" w:themeColor="text1"/>
        </w:rPr>
        <w:t>Garos</w:t>
      </w:r>
      <w:proofErr w:type="spellEnd"/>
      <w:r w:rsidR="00F817D5" w:rsidRPr="00F817D5">
        <w:rPr>
          <w:rFonts w:ascii="Times New Roman" w:hAnsi="Times New Roman" w:cs="Times New Roman"/>
          <w:color w:val="000000" w:themeColor="text1"/>
        </w:rPr>
        <w:t xml:space="preserve">, </w:t>
      </w:r>
      <w:proofErr w:type="spellStart"/>
      <w:r w:rsidR="00805B72">
        <w:rPr>
          <w:rFonts w:ascii="Times New Roman" w:hAnsi="Times New Roman" w:cs="Times New Roman"/>
          <w:color w:val="000000" w:themeColor="text1"/>
        </w:rPr>
        <w:t>Kachari</w:t>
      </w:r>
      <w:proofErr w:type="spellEnd"/>
      <w:r w:rsidR="00805B72">
        <w:rPr>
          <w:rFonts w:ascii="Times New Roman" w:hAnsi="Times New Roman" w:cs="Times New Roman"/>
          <w:color w:val="000000" w:themeColor="text1"/>
        </w:rPr>
        <w:t xml:space="preserve"> etc., </w:t>
      </w:r>
      <w:r w:rsidR="00F817D5" w:rsidRPr="00F817D5">
        <w:rPr>
          <w:rFonts w:ascii="Times New Roman" w:hAnsi="Times New Roman" w:cs="Times New Roman"/>
          <w:color w:val="000000" w:themeColor="text1"/>
        </w:rPr>
        <w:t xml:space="preserve">each with unique lifestyles </w:t>
      </w:r>
      <w:proofErr w:type="spellStart"/>
      <w:r w:rsidR="00F817D5" w:rsidRPr="00F817D5">
        <w:rPr>
          <w:rFonts w:ascii="Times New Roman" w:hAnsi="Times New Roman" w:cs="Times New Roman"/>
          <w:color w:val="000000" w:themeColor="text1"/>
        </w:rPr>
        <w:t>centered</w:t>
      </w:r>
      <w:proofErr w:type="spellEnd"/>
      <w:r w:rsidR="00F817D5" w:rsidRPr="00F817D5">
        <w:rPr>
          <w:rFonts w:ascii="Times New Roman" w:hAnsi="Times New Roman" w:cs="Times New Roman"/>
          <w:color w:val="000000" w:themeColor="text1"/>
        </w:rPr>
        <w:t xml:space="preserve"> around agriculture, craftsmanship, and rich cultural traditions.</w:t>
      </w:r>
    </w:p>
    <w:p w14:paraId="3B08E970" w14:textId="77777777" w:rsidR="00805B72" w:rsidRDefault="00515A13" w:rsidP="00C038E2">
      <w:pPr>
        <w:spacing w:line="360" w:lineRule="auto"/>
        <w:jc w:val="both"/>
        <w:rPr>
          <w:rFonts w:ascii="Times New Roman" w:hAnsi="Times New Roman" w:cs="Times New Roman"/>
          <w:color w:val="000000" w:themeColor="text1"/>
        </w:rPr>
      </w:pPr>
      <w:r>
        <w:rPr>
          <w:rFonts w:ascii="Times New Roman" w:hAnsi="Times New Roman" w:cs="Times New Roman"/>
          <w:b/>
          <w:color w:val="000000" w:themeColor="text1"/>
        </w:rPr>
        <w:t>Social</w:t>
      </w:r>
      <w:r w:rsidR="00C038E2" w:rsidRPr="00C038E2">
        <w:rPr>
          <w:rFonts w:ascii="Times New Roman" w:hAnsi="Times New Roman" w:cs="Times New Roman"/>
          <w:b/>
          <w:color w:val="000000" w:themeColor="text1"/>
        </w:rPr>
        <w:t xml:space="preserve"> status:</w:t>
      </w:r>
      <w:r w:rsidR="00C038E2">
        <w:rPr>
          <w:rFonts w:ascii="Times New Roman" w:hAnsi="Times New Roman" w:cs="Times New Roman"/>
          <w:color w:val="000000" w:themeColor="text1"/>
        </w:rPr>
        <w:t xml:space="preserve"> </w:t>
      </w:r>
    </w:p>
    <w:p w14:paraId="63E2384E" w14:textId="4416D57D" w:rsidR="00C038E2" w:rsidRPr="00C038E2" w:rsidRDefault="00C038E2" w:rsidP="00805B72">
      <w:pPr>
        <w:spacing w:line="360" w:lineRule="auto"/>
        <w:ind w:firstLine="720"/>
        <w:jc w:val="both"/>
        <w:rPr>
          <w:rFonts w:ascii="Times New Roman" w:hAnsi="Times New Roman" w:cs="Times New Roman"/>
          <w:color w:val="000000" w:themeColor="text1"/>
        </w:rPr>
      </w:pPr>
      <w:r w:rsidRPr="00C038E2">
        <w:rPr>
          <w:rFonts w:ascii="Times New Roman" w:hAnsi="Times New Roman" w:cs="Times New Roman"/>
          <w:color w:val="000000" w:themeColor="text1"/>
        </w:rPr>
        <w:t>Scheduled Tribes (STs) are communities recognized in the Indian Constitution and given special status to protect their unique cultural identity and rights. The concept was initially introduced through the Government of India Act, 1935. According to Article 342 of the Constitution, the President can specify which tribes or communities are to be considered Scheduled Tribes in a particular state or Union Territory through a public notification. The Constitution provides for measures to support and safeguard the well-being of these communities.</w:t>
      </w:r>
    </w:p>
    <w:p w14:paraId="7896E46B" w14:textId="5FF03D09" w:rsidR="00C038E2" w:rsidRPr="00C038E2" w:rsidRDefault="00C038E2" w:rsidP="00C038E2">
      <w:pPr>
        <w:spacing w:line="360" w:lineRule="auto"/>
        <w:jc w:val="both"/>
        <w:rPr>
          <w:rFonts w:ascii="Times New Roman" w:hAnsi="Times New Roman" w:cs="Times New Roman"/>
          <w:b/>
          <w:color w:val="000000" w:themeColor="text1"/>
        </w:rPr>
      </w:pPr>
      <w:r w:rsidRPr="00C038E2">
        <w:rPr>
          <w:rFonts w:ascii="Times New Roman" w:hAnsi="Times New Roman" w:cs="Times New Roman"/>
          <w:b/>
          <w:color w:val="000000" w:themeColor="text1"/>
        </w:rPr>
        <w:t>State Wise List of Tribes in India</w:t>
      </w:r>
      <w:r>
        <w:rPr>
          <w:rFonts w:ascii="Times New Roman" w:hAnsi="Times New Roman" w:cs="Times New Roman"/>
          <w:b/>
          <w:color w:val="000000" w:themeColor="text1"/>
        </w:rPr>
        <w:t>:</w:t>
      </w:r>
    </w:p>
    <w:p w14:paraId="77C53ACA" w14:textId="2853F5D5" w:rsidR="00C038E2" w:rsidRPr="00C038E2" w:rsidRDefault="00C038E2" w:rsidP="00485CAF">
      <w:pPr>
        <w:spacing w:line="360" w:lineRule="auto"/>
        <w:ind w:firstLine="720"/>
        <w:jc w:val="both"/>
        <w:rPr>
          <w:rFonts w:ascii="Times New Roman" w:hAnsi="Times New Roman" w:cs="Times New Roman"/>
          <w:color w:val="000000" w:themeColor="text1"/>
        </w:rPr>
      </w:pPr>
      <w:r w:rsidRPr="00C038E2">
        <w:rPr>
          <w:rFonts w:ascii="Times New Roman" w:hAnsi="Times New Roman" w:cs="Times New Roman"/>
          <w:color w:val="000000" w:themeColor="text1"/>
        </w:rPr>
        <w:t>The tribes of India contribute significantly to the country's heritage, each preserving unique traditions, languages, and practices. Explore the list of tribes in India state-wise, their challenges, and government initiatives to support them</w:t>
      </w:r>
      <w:r w:rsidR="00485CAF">
        <w:rPr>
          <w:rFonts w:ascii="Times New Roman" w:hAnsi="Times New Roman" w:cs="Times New Roman"/>
          <w:color w:val="000000" w:themeColor="text1"/>
        </w:rPr>
        <w:t xml:space="preserve">. </w:t>
      </w:r>
      <w:r w:rsidRPr="00C038E2">
        <w:rPr>
          <w:rFonts w:ascii="Times New Roman" w:hAnsi="Times New Roman" w:cs="Times New Roman"/>
          <w:color w:val="000000" w:themeColor="text1"/>
        </w:rPr>
        <w:t xml:space="preserve">The 10 major tribes by population size and cultural significance are the Bhil, Gond, Santhal, Munda, </w:t>
      </w:r>
      <w:proofErr w:type="spellStart"/>
      <w:r w:rsidRPr="00C038E2">
        <w:rPr>
          <w:rFonts w:ascii="Times New Roman" w:hAnsi="Times New Roman" w:cs="Times New Roman"/>
          <w:color w:val="000000" w:themeColor="text1"/>
        </w:rPr>
        <w:t>Oraon</w:t>
      </w:r>
      <w:proofErr w:type="spellEnd"/>
      <w:r w:rsidRPr="00C038E2">
        <w:rPr>
          <w:rFonts w:ascii="Times New Roman" w:hAnsi="Times New Roman" w:cs="Times New Roman"/>
          <w:color w:val="000000" w:themeColor="text1"/>
        </w:rPr>
        <w:t xml:space="preserve">, </w:t>
      </w:r>
      <w:proofErr w:type="spellStart"/>
      <w:r w:rsidRPr="00C038E2">
        <w:rPr>
          <w:rFonts w:ascii="Times New Roman" w:hAnsi="Times New Roman" w:cs="Times New Roman"/>
          <w:color w:val="000000" w:themeColor="text1"/>
        </w:rPr>
        <w:t>Kondh</w:t>
      </w:r>
      <w:proofErr w:type="spellEnd"/>
      <w:r w:rsidRPr="00C038E2">
        <w:rPr>
          <w:rFonts w:ascii="Times New Roman" w:hAnsi="Times New Roman" w:cs="Times New Roman"/>
          <w:color w:val="000000" w:themeColor="text1"/>
        </w:rPr>
        <w:t>, Bodo, Khasi, Garo, and Naga.</w:t>
      </w:r>
      <w:r w:rsidR="00485CAF">
        <w:rPr>
          <w:rFonts w:ascii="Times New Roman" w:hAnsi="Times New Roman" w:cs="Times New Roman"/>
          <w:color w:val="000000" w:themeColor="text1"/>
        </w:rPr>
        <w:t xml:space="preserve"> </w:t>
      </w:r>
      <w:r w:rsidR="00485CAF" w:rsidRPr="00C038E2">
        <w:rPr>
          <w:rFonts w:ascii="Times New Roman" w:hAnsi="Times New Roman" w:cs="Times New Roman"/>
          <w:color w:val="000000" w:themeColor="text1"/>
        </w:rPr>
        <w:t>According to a year-end review of the Ministry of Tribal Affairs (</w:t>
      </w:r>
      <w:proofErr w:type="spellStart"/>
      <w:r w:rsidR="00485CAF" w:rsidRPr="00C038E2">
        <w:rPr>
          <w:rFonts w:ascii="Times New Roman" w:hAnsi="Times New Roman" w:cs="Times New Roman"/>
          <w:color w:val="000000" w:themeColor="text1"/>
        </w:rPr>
        <w:t>MoTA</w:t>
      </w:r>
      <w:proofErr w:type="spellEnd"/>
      <w:r w:rsidR="00485CAF" w:rsidRPr="00C038E2">
        <w:rPr>
          <w:rFonts w:ascii="Times New Roman" w:hAnsi="Times New Roman" w:cs="Times New Roman"/>
          <w:color w:val="000000" w:themeColor="text1"/>
        </w:rPr>
        <w:t xml:space="preserve">), India hosts around </w:t>
      </w:r>
      <w:r w:rsidR="00485CAF" w:rsidRPr="00485CAF">
        <w:rPr>
          <w:rFonts w:ascii="Times New Roman" w:hAnsi="Times New Roman" w:cs="Times New Roman"/>
          <w:b/>
          <w:color w:val="000000" w:themeColor="text1"/>
        </w:rPr>
        <w:t>730</w:t>
      </w:r>
      <w:r w:rsidR="00485CAF" w:rsidRPr="00C038E2">
        <w:rPr>
          <w:rFonts w:ascii="Times New Roman" w:hAnsi="Times New Roman" w:cs="Times New Roman"/>
          <w:color w:val="000000" w:themeColor="text1"/>
        </w:rPr>
        <w:t xml:space="preserve"> Scheduled Tribes (STs) across states and Union Territories. Here is a list of tribes in India state-wise:</w:t>
      </w:r>
    </w:p>
    <w:p w14:paraId="7F8186D9" w14:textId="118D8407" w:rsidR="00C038E2" w:rsidRPr="000C393E" w:rsidRDefault="00C038E2" w:rsidP="00C038E2">
      <w:pPr>
        <w:spacing w:line="360" w:lineRule="auto"/>
        <w:jc w:val="both"/>
        <w:rPr>
          <w:rFonts w:ascii="Times New Roman" w:hAnsi="Times New Roman" w:cs="Times New Roman"/>
          <w:b/>
          <w:color w:val="000000" w:themeColor="text1"/>
        </w:rPr>
      </w:pPr>
      <w:r w:rsidRPr="000C393E">
        <w:rPr>
          <w:rFonts w:ascii="Times New Roman" w:hAnsi="Times New Roman" w:cs="Times New Roman"/>
          <w:b/>
          <w:color w:val="000000" w:themeColor="text1"/>
        </w:rPr>
        <w:t>Major Central and Western Tribes:</w:t>
      </w:r>
    </w:p>
    <w:p w14:paraId="271F38BB" w14:textId="09923338" w:rsidR="00C038E2" w:rsidRPr="00485CAF" w:rsidRDefault="00C038E2" w:rsidP="00C038E2">
      <w:pPr>
        <w:pStyle w:val="ListParagraph"/>
        <w:numPr>
          <w:ilvl w:val="0"/>
          <w:numId w:val="4"/>
        </w:numPr>
        <w:spacing w:line="360" w:lineRule="auto"/>
        <w:jc w:val="both"/>
        <w:rPr>
          <w:rFonts w:ascii="Times New Roman" w:hAnsi="Times New Roman" w:cs="Times New Roman"/>
          <w:color w:val="000000" w:themeColor="text1"/>
        </w:rPr>
      </w:pPr>
      <w:r w:rsidRPr="00515A13">
        <w:rPr>
          <w:rFonts w:ascii="Times New Roman" w:hAnsi="Times New Roman" w:cs="Times New Roman"/>
          <w:b/>
          <w:color w:val="000000" w:themeColor="text1"/>
        </w:rPr>
        <w:t>Bhil:</w:t>
      </w:r>
      <w:r w:rsidRPr="00515A13">
        <w:rPr>
          <w:rFonts w:ascii="Times New Roman" w:hAnsi="Times New Roman" w:cs="Times New Roman"/>
          <w:color w:val="000000" w:themeColor="text1"/>
        </w:rPr>
        <w:t xml:space="preserve"> The largest tribe in India, living mostly in Madhya Pradesh, Rajasthan, Gujarat, and Maharashtra. </w:t>
      </w:r>
      <w:r w:rsidR="000C393E" w:rsidRPr="00485CAF">
        <w:rPr>
          <w:rFonts w:ascii="Times New Roman" w:hAnsi="Times New Roman" w:cs="Times New Roman"/>
          <w:color w:val="000000" w:themeColor="text1"/>
        </w:rPr>
        <w:t>Skilled farmers, animal herders, and traditional archers. They live in scattered hillside homesteads (</w:t>
      </w:r>
      <w:proofErr w:type="spellStart"/>
      <w:r w:rsidR="000C393E" w:rsidRPr="00485CAF">
        <w:rPr>
          <w:rFonts w:ascii="Times New Roman" w:hAnsi="Times New Roman" w:cs="Times New Roman"/>
          <w:color w:val="000000" w:themeColor="text1"/>
        </w:rPr>
        <w:t>fala</w:t>
      </w:r>
      <w:proofErr w:type="spellEnd"/>
      <w:r w:rsidR="000C393E" w:rsidRPr="00485CAF">
        <w:rPr>
          <w:rFonts w:ascii="Times New Roman" w:hAnsi="Times New Roman" w:cs="Times New Roman"/>
          <w:color w:val="000000" w:themeColor="text1"/>
        </w:rPr>
        <w:t xml:space="preserve">) and celebrate the agrarian </w:t>
      </w:r>
      <w:proofErr w:type="spellStart"/>
      <w:r w:rsidR="000C393E" w:rsidRPr="00485CAF">
        <w:rPr>
          <w:rFonts w:ascii="Times New Roman" w:hAnsi="Times New Roman" w:cs="Times New Roman"/>
          <w:i/>
          <w:color w:val="000000" w:themeColor="text1"/>
        </w:rPr>
        <w:t>Gavari</w:t>
      </w:r>
      <w:proofErr w:type="spellEnd"/>
      <w:r w:rsidR="000C393E" w:rsidRPr="00485CAF">
        <w:rPr>
          <w:rFonts w:ascii="Times New Roman" w:hAnsi="Times New Roman" w:cs="Times New Roman"/>
          <w:color w:val="000000" w:themeColor="text1"/>
        </w:rPr>
        <w:t xml:space="preserve"> dance drama. </w:t>
      </w:r>
      <w:r w:rsidRPr="00485CAF">
        <w:rPr>
          <w:rFonts w:ascii="Times New Roman" w:hAnsi="Times New Roman" w:cs="Times New Roman"/>
          <w:color w:val="000000" w:themeColor="text1"/>
        </w:rPr>
        <w:t xml:space="preserve">They are known for skill with bows and arrows and the traditional </w:t>
      </w:r>
      <w:proofErr w:type="spellStart"/>
      <w:r w:rsidRPr="00485CAF">
        <w:rPr>
          <w:rFonts w:ascii="Times New Roman" w:hAnsi="Times New Roman" w:cs="Times New Roman"/>
          <w:i/>
          <w:color w:val="000000" w:themeColor="text1"/>
        </w:rPr>
        <w:t>Ghoomar</w:t>
      </w:r>
      <w:proofErr w:type="spellEnd"/>
      <w:r w:rsidRPr="00485CAF">
        <w:rPr>
          <w:rFonts w:ascii="Times New Roman" w:hAnsi="Times New Roman" w:cs="Times New Roman"/>
          <w:i/>
          <w:color w:val="000000" w:themeColor="text1"/>
        </w:rPr>
        <w:t xml:space="preserve"> </w:t>
      </w:r>
      <w:r w:rsidRPr="00485CAF">
        <w:rPr>
          <w:rFonts w:ascii="Times New Roman" w:hAnsi="Times New Roman" w:cs="Times New Roman"/>
          <w:color w:val="000000" w:themeColor="text1"/>
        </w:rPr>
        <w:t>dance.</w:t>
      </w:r>
    </w:p>
    <w:p w14:paraId="3A759339" w14:textId="3F576970" w:rsidR="000C393E" w:rsidRPr="00485CAF" w:rsidRDefault="00C038E2" w:rsidP="00C038E2">
      <w:pPr>
        <w:pStyle w:val="ListParagraph"/>
        <w:numPr>
          <w:ilvl w:val="0"/>
          <w:numId w:val="4"/>
        </w:numPr>
        <w:spacing w:line="360" w:lineRule="auto"/>
        <w:jc w:val="both"/>
        <w:rPr>
          <w:rFonts w:ascii="Times New Roman" w:hAnsi="Times New Roman" w:cs="Times New Roman"/>
          <w:color w:val="000000" w:themeColor="text1"/>
        </w:rPr>
      </w:pPr>
      <w:r w:rsidRPr="00515A13">
        <w:rPr>
          <w:rFonts w:ascii="Times New Roman" w:hAnsi="Times New Roman" w:cs="Times New Roman"/>
          <w:b/>
          <w:color w:val="000000" w:themeColor="text1"/>
        </w:rPr>
        <w:t>Gond:</w:t>
      </w:r>
      <w:r w:rsidRPr="00515A13">
        <w:rPr>
          <w:rFonts w:ascii="Times New Roman" w:hAnsi="Times New Roman" w:cs="Times New Roman"/>
          <w:color w:val="000000" w:themeColor="text1"/>
        </w:rPr>
        <w:t xml:space="preserve"> The second-largest tribe, residing in Madhya Pradesh, Chhattisgarh, Maharashtra, and Odisha. They speak the </w:t>
      </w:r>
      <w:r w:rsidRPr="00485CAF">
        <w:rPr>
          <w:rFonts w:ascii="Times New Roman" w:hAnsi="Times New Roman" w:cs="Times New Roman"/>
          <w:i/>
          <w:color w:val="000000" w:themeColor="text1"/>
        </w:rPr>
        <w:t>Gondi language</w:t>
      </w:r>
      <w:r w:rsidRPr="00515A13">
        <w:rPr>
          <w:rFonts w:ascii="Times New Roman" w:hAnsi="Times New Roman" w:cs="Times New Roman"/>
          <w:color w:val="000000" w:themeColor="text1"/>
        </w:rPr>
        <w:t xml:space="preserve"> and have a rich artistic heritage. </w:t>
      </w:r>
      <w:r w:rsidR="000C393E" w:rsidRPr="00485CAF">
        <w:rPr>
          <w:rFonts w:ascii="Times New Roman" w:hAnsi="Times New Roman" w:cs="Times New Roman"/>
          <w:color w:val="000000" w:themeColor="text1"/>
        </w:rPr>
        <w:t xml:space="preserve">Primarily settled agriculturists growing millets. Famous for vibrant floor paintings, woodcarvings, and community festivals like </w:t>
      </w:r>
      <w:proofErr w:type="spellStart"/>
      <w:r w:rsidR="000C393E" w:rsidRPr="00485CAF">
        <w:rPr>
          <w:rFonts w:ascii="Times New Roman" w:hAnsi="Times New Roman" w:cs="Times New Roman"/>
          <w:i/>
          <w:color w:val="000000" w:themeColor="text1"/>
        </w:rPr>
        <w:t>Madai</w:t>
      </w:r>
      <w:proofErr w:type="spellEnd"/>
      <w:r w:rsidR="000C393E" w:rsidRPr="00485CAF">
        <w:rPr>
          <w:rFonts w:ascii="Times New Roman" w:hAnsi="Times New Roman" w:cs="Times New Roman"/>
          <w:color w:val="000000" w:themeColor="text1"/>
        </w:rPr>
        <w:t>.</w:t>
      </w:r>
    </w:p>
    <w:p w14:paraId="484AE075" w14:textId="3B76A16D" w:rsidR="00C038E2" w:rsidRPr="00485CAF" w:rsidRDefault="00C038E2" w:rsidP="00C038E2">
      <w:pPr>
        <w:pStyle w:val="ListParagraph"/>
        <w:numPr>
          <w:ilvl w:val="0"/>
          <w:numId w:val="4"/>
        </w:numPr>
        <w:spacing w:line="360" w:lineRule="auto"/>
        <w:jc w:val="both"/>
        <w:rPr>
          <w:rFonts w:ascii="Times New Roman" w:hAnsi="Times New Roman" w:cs="Times New Roman"/>
          <w:color w:val="000000" w:themeColor="text1"/>
        </w:rPr>
      </w:pPr>
      <w:r w:rsidRPr="00515A13">
        <w:rPr>
          <w:rFonts w:ascii="Times New Roman" w:hAnsi="Times New Roman" w:cs="Times New Roman"/>
          <w:b/>
          <w:color w:val="000000" w:themeColor="text1"/>
        </w:rPr>
        <w:t>Santhal:</w:t>
      </w:r>
      <w:r w:rsidRPr="00515A13">
        <w:rPr>
          <w:rFonts w:ascii="Times New Roman" w:hAnsi="Times New Roman" w:cs="Times New Roman"/>
          <w:color w:val="000000" w:themeColor="text1"/>
        </w:rPr>
        <w:t xml:space="preserve"> A large eastern tribe living in Jharkhand, West Bengal, and Odisha. </w:t>
      </w:r>
      <w:r w:rsidR="00515A13" w:rsidRPr="00485CAF">
        <w:rPr>
          <w:rFonts w:ascii="Times New Roman" w:hAnsi="Times New Roman" w:cs="Times New Roman"/>
          <w:color w:val="000000" w:themeColor="text1"/>
        </w:rPr>
        <w:t xml:space="preserve">An agrarian society with deep communal bonds, known for elaborate music, synchronized group </w:t>
      </w:r>
      <w:r w:rsidR="00515A13" w:rsidRPr="00485CAF">
        <w:rPr>
          <w:rFonts w:ascii="Times New Roman" w:hAnsi="Times New Roman" w:cs="Times New Roman"/>
          <w:color w:val="000000" w:themeColor="text1"/>
        </w:rPr>
        <w:lastRenderedPageBreak/>
        <w:t xml:space="preserve">dances, and a rich oral folklore. </w:t>
      </w:r>
      <w:r w:rsidRPr="00485CAF">
        <w:rPr>
          <w:rFonts w:ascii="Times New Roman" w:hAnsi="Times New Roman" w:cs="Times New Roman"/>
          <w:color w:val="000000" w:themeColor="text1"/>
        </w:rPr>
        <w:t xml:space="preserve">They have a strong history of resistance and celebrate vibrant </w:t>
      </w:r>
      <w:r w:rsidRPr="00CA1DF5">
        <w:rPr>
          <w:rFonts w:ascii="Times New Roman" w:hAnsi="Times New Roman" w:cs="Times New Roman"/>
          <w:color w:val="000000" w:themeColor="text1"/>
        </w:rPr>
        <w:t xml:space="preserve">harvest </w:t>
      </w:r>
      <w:r w:rsidRPr="00485CAF">
        <w:rPr>
          <w:rFonts w:ascii="Times New Roman" w:hAnsi="Times New Roman" w:cs="Times New Roman"/>
          <w:color w:val="000000" w:themeColor="text1"/>
        </w:rPr>
        <w:t xml:space="preserve">festivals. </w:t>
      </w:r>
      <w:r w:rsidR="00CA1DF5" w:rsidRPr="00CA1DF5">
        <w:rPr>
          <w:rFonts w:ascii="Times New Roman" w:hAnsi="Times New Roman" w:cs="Times New Roman"/>
          <w:color w:val="000000" w:themeColor="text1"/>
        </w:rPr>
        <w:t>They worship nature and sacred forest groves known as</w:t>
      </w:r>
      <w:r w:rsidR="00CA1DF5" w:rsidRPr="00CA1DF5">
        <w:rPr>
          <w:rFonts w:ascii="Times New Roman" w:hAnsi="Times New Roman" w:cs="Times New Roman"/>
          <w:i/>
          <w:color w:val="000000" w:themeColor="text1"/>
        </w:rPr>
        <w:t xml:space="preserve"> </w:t>
      </w:r>
      <w:proofErr w:type="spellStart"/>
      <w:r w:rsidR="00CA1DF5" w:rsidRPr="00CA1DF5">
        <w:rPr>
          <w:rFonts w:ascii="Times New Roman" w:hAnsi="Times New Roman" w:cs="Times New Roman"/>
          <w:i/>
          <w:color w:val="000000" w:themeColor="text1"/>
        </w:rPr>
        <w:t>Jaher</w:t>
      </w:r>
      <w:proofErr w:type="spellEnd"/>
      <w:r w:rsidR="00CA1DF5">
        <w:rPr>
          <w:rFonts w:ascii="Times New Roman" w:hAnsi="Times New Roman" w:cs="Times New Roman"/>
          <w:color w:val="000000" w:themeColor="text1"/>
        </w:rPr>
        <w:t>.</w:t>
      </w:r>
      <w:r w:rsidR="00611714">
        <w:rPr>
          <w:rFonts w:ascii="Times New Roman" w:hAnsi="Times New Roman" w:cs="Times New Roman"/>
          <w:color w:val="000000" w:themeColor="text1"/>
        </w:rPr>
        <w:t xml:space="preserve"> </w:t>
      </w:r>
      <w:r w:rsidR="00611714" w:rsidRPr="00611714">
        <w:rPr>
          <w:rFonts w:ascii="Times New Roman" w:hAnsi="Times New Roman" w:cs="Times New Roman"/>
          <w:color w:val="000000" w:themeColor="text1"/>
        </w:rPr>
        <w:t xml:space="preserve">Their houses feature neat mud walls painted in three distinct </w:t>
      </w:r>
      <w:proofErr w:type="spellStart"/>
      <w:r w:rsidR="00611714" w:rsidRPr="00611714">
        <w:rPr>
          <w:rFonts w:ascii="Times New Roman" w:hAnsi="Times New Roman" w:cs="Times New Roman"/>
          <w:color w:val="000000" w:themeColor="text1"/>
        </w:rPr>
        <w:t>colors</w:t>
      </w:r>
      <w:proofErr w:type="spellEnd"/>
      <w:r w:rsidR="00611714" w:rsidRPr="00611714">
        <w:rPr>
          <w:rFonts w:ascii="Times New Roman" w:hAnsi="Times New Roman" w:cs="Times New Roman"/>
          <w:color w:val="000000" w:themeColor="text1"/>
        </w:rPr>
        <w:t xml:space="preserve"> (black, white, and red).</w:t>
      </w:r>
    </w:p>
    <w:p w14:paraId="33361C13" w14:textId="320CEE95" w:rsidR="00C038E2" w:rsidRPr="00515A13" w:rsidRDefault="00C038E2" w:rsidP="00515A13">
      <w:pPr>
        <w:pStyle w:val="ListParagraph"/>
        <w:numPr>
          <w:ilvl w:val="0"/>
          <w:numId w:val="4"/>
        </w:numPr>
        <w:spacing w:line="360" w:lineRule="auto"/>
        <w:jc w:val="both"/>
        <w:rPr>
          <w:rFonts w:ascii="Times New Roman" w:hAnsi="Times New Roman" w:cs="Times New Roman"/>
          <w:color w:val="000000" w:themeColor="text1"/>
        </w:rPr>
      </w:pPr>
      <w:r w:rsidRPr="00515A13">
        <w:rPr>
          <w:rFonts w:ascii="Times New Roman" w:hAnsi="Times New Roman" w:cs="Times New Roman"/>
          <w:b/>
          <w:color w:val="000000" w:themeColor="text1"/>
        </w:rPr>
        <w:t>Munda:</w:t>
      </w:r>
      <w:r w:rsidRPr="00515A13">
        <w:rPr>
          <w:rFonts w:ascii="Times New Roman" w:hAnsi="Times New Roman" w:cs="Times New Roman"/>
          <w:color w:val="000000" w:themeColor="text1"/>
        </w:rPr>
        <w:t xml:space="preserve"> Residing mainly in Jharkhand, Odisha, and West Bengal, famous for the historical rebellion led by </w:t>
      </w:r>
      <w:r w:rsidRPr="00485CAF">
        <w:rPr>
          <w:rFonts w:ascii="Times New Roman" w:hAnsi="Times New Roman" w:cs="Times New Roman"/>
          <w:i/>
          <w:color w:val="000000" w:themeColor="text1"/>
        </w:rPr>
        <w:t>Birsa Munda</w:t>
      </w:r>
      <w:r w:rsidRPr="00515A13">
        <w:rPr>
          <w:rFonts w:ascii="Times New Roman" w:hAnsi="Times New Roman" w:cs="Times New Roman"/>
          <w:color w:val="000000" w:themeColor="text1"/>
        </w:rPr>
        <w:t xml:space="preserve">. </w:t>
      </w:r>
      <w:r w:rsidR="00A26630" w:rsidRPr="00A26630">
        <w:rPr>
          <w:rFonts w:ascii="Times New Roman" w:hAnsi="Times New Roman" w:cs="Times New Roman"/>
          <w:color w:val="000000" w:themeColor="text1"/>
        </w:rPr>
        <w:t xml:space="preserve">Celebrate nature-linked seasonal events like </w:t>
      </w:r>
      <w:proofErr w:type="spellStart"/>
      <w:r w:rsidR="00A26630" w:rsidRPr="00A26630">
        <w:rPr>
          <w:rFonts w:ascii="Times New Roman" w:hAnsi="Times New Roman" w:cs="Times New Roman"/>
          <w:i/>
          <w:color w:val="000000" w:themeColor="text1"/>
        </w:rPr>
        <w:t>Sarhul</w:t>
      </w:r>
      <w:proofErr w:type="spellEnd"/>
      <w:r w:rsidR="00A26630" w:rsidRPr="00A26630">
        <w:rPr>
          <w:rFonts w:ascii="Times New Roman" w:hAnsi="Times New Roman" w:cs="Times New Roman"/>
          <w:i/>
          <w:color w:val="000000" w:themeColor="text1"/>
        </w:rPr>
        <w:t xml:space="preserve">, </w:t>
      </w:r>
      <w:proofErr w:type="spellStart"/>
      <w:r w:rsidR="00A26630" w:rsidRPr="00A26630">
        <w:rPr>
          <w:rFonts w:ascii="Times New Roman" w:hAnsi="Times New Roman" w:cs="Times New Roman"/>
          <w:i/>
          <w:color w:val="000000" w:themeColor="text1"/>
        </w:rPr>
        <w:t>Karam</w:t>
      </w:r>
      <w:proofErr w:type="spellEnd"/>
      <w:r w:rsidR="00A26630" w:rsidRPr="00A26630">
        <w:rPr>
          <w:rFonts w:ascii="Times New Roman" w:hAnsi="Times New Roman" w:cs="Times New Roman"/>
          <w:color w:val="000000" w:themeColor="text1"/>
        </w:rPr>
        <w:t xml:space="preserve">, and </w:t>
      </w:r>
      <w:r w:rsidR="00A26630" w:rsidRPr="00A26630">
        <w:rPr>
          <w:rFonts w:ascii="Times New Roman" w:hAnsi="Times New Roman" w:cs="Times New Roman"/>
          <w:i/>
          <w:color w:val="000000" w:themeColor="text1"/>
        </w:rPr>
        <w:t xml:space="preserve">Mage </w:t>
      </w:r>
      <w:proofErr w:type="spellStart"/>
      <w:r w:rsidR="00A26630" w:rsidRPr="00A26630">
        <w:rPr>
          <w:rFonts w:ascii="Times New Roman" w:hAnsi="Times New Roman" w:cs="Times New Roman"/>
          <w:i/>
          <w:color w:val="000000" w:themeColor="text1"/>
        </w:rPr>
        <w:t>Parab</w:t>
      </w:r>
      <w:proofErr w:type="spellEnd"/>
      <w:r w:rsidR="00A26630" w:rsidRPr="00A26630">
        <w:rPr>
          <w:rFonts w:ascii="Times New Roman" w:hAnsi="Times New Roman" w:cs="Times New Roman"/>
          <w:color w:val="000000" w:themeColor="text1"/>
        </w:rPr>
        <w:t xml:space="preserve"> with folk songs and dances (</w:t>
      </w:r>
      <w:proofErr w:type="spellStart"/>
      <w:r w:rsidR="00A26630" w:rsidRPr="00A26630">
        <w:rPr>
          <w:rFonts w:ascii="Times New Roman" w:hAnsi="Times New Roman" w:cs="Times New Roman"/>
          <w:color w:val="000000" w:themeColor="text1"/>
        </w:rPr>
        <w:t>Jadur</w:t>
      </w:r>
      <w:proofErr w:type="spellEnd"/>
      <w:r w:rsidR="00A26630" w:rsidRPr="00A26630">
        <w:rPr>
          <w:rFonts w:ascii="Times New Roman" w:hAnsi="Times New Roman" w:cs="Times New Roman"/>
          <w:color w:val="000000" w:themeColor="text1"/>
        </w:rPr>
        <w:t xml:space="preserve">, </w:t>
      </w:r>
      <w:proofErr w:type="spellStart"/>
      <w:r w:rsidR="00A26630" w:rsidRPr="00A26630">
        <w:rPr>
          <w:rFonts w:ascii="Times New Roman" w:hAnsi="Times New Roman" w:cs="Times New Roman"/>
          <w:color w:val="000000" w:themeColor="text1"/>
        </w:rPr>
        <w:t>Karam</w:t>
      </w:r>
      <w:proofErr w:type="spellEnd"/>
      <w:r w:rsidR="00A26630" w:rsidRPr="00A26630">
        <w:rPr>
          <w:rFonts w:ascii="Times New Roman" w:hAnsi="Times New Roman" w:cs="Times New Roman"/>
          <w:color w:val="000000" w:themeColor="text1"/>
        </w:rPr>
        <w:t xml:space="preserve"> </w:t>
      </w:r>
      <w:proofErr w:type="spellStart"/>
      <w:r w:rsidR="00A26630" w:rsidRPr="00A26630">
        <w:rPr>
          <w:rFonts w:ascii="Times New Roman" w:hAnsi="Times New Roman" w:cs="Times New Roman"/>
          <w:color w:val="000000" w:themeColor="text1"/>
        </w:rPr>
        <w:t>Susun</w:t>
      </w:r>
      <w:proofErr w:type="spellEnd"/>
      <w:r w:rsidR="00A26630" w:rsidRPr="00A26630">
        <w:rPr>
          <w:rFonts w:ascii="Times New Roman" w:hAnsi="Times New Roman" w:cs="Times New Roman"/>
          <w:color w:val="000000" w:themeColor="text1"/>
        </w:rPr>
        <w:t>)</w:t>
      </w:r>
      <w:r w:rsidR="00A26630">
        <w:rPr>
          <w:rFonts w:ascii="Times New Roman" w:hAnsi="Times New Roman" w:cs="Times New Roman"/>
          <w:color w:val="000000" w:themeColor="text1"/>
        </w:rPr>
        <w:t>.</w:t>
      </w:r>
    </w:p>
    <w:p w14:paraId="3DDFDA19" w14:textId="7DECEEA0" w:rsidR="00C038E2" w:rsidRPr="00515A13" w:rsidRDefault="00C038E2" w:rsidP="00515A13">
      <w:pPr>
        <w:pStyle w:val="ListParagraph"/>
        <w:numPr>
          <w:ilvl w:val="0"/>
          <w:numId w:val="4"/>
        </w:numPr>
        <w:spacing w:line="360" w:lineRule="auto"/>
        <w:jc w:val="both"/>
        <w:rPr>
          <w:rFonts w:ascii="Times New Roman" w:hAnsi="Times New Roman" w:cs="Times New Roman"/>
          <w:color w:val="000000" w:themeColor="text1"/>
        </w:rPr>
      </w:pPr>
      <w:proofErr w:type="spellStart"/>
      <w:r w:rsidRPr="00515A13">
        <w:rPr>
          <w:rFonts w:ascii="Times New Roman" w:hAnsi="Times New Roman" w:cs="Times New Roman"/>
          <w:b/>
          <w:color w:val="000000" w:themeColor="text1"/>
        </w:rPr>
        <w:t>Oraon</w:t>
      </w:r>
      <w:proofErr w:type="spellEnd"/>
      <w:r w:rsidRPr="00515A13">
        <w:rPr>
          <w:rFonts w:ascii="Times New Roman" w:hAnsi="Times New Roman" w:cs="Times New Roman"/>
          <w:b/>
          <w:color w:val="000000" w:themeColor="text1"/>
        </w:rPr>
        <w:t>:</w:t>
      </w:r>
      <w:r w:rsidRPr="00515A13">
        <w:rPr>
          <w:rFonts w:ascii="Times New Roman" w:hAnsi="Times New Roman" w:cs="Times New Roman"/>
          <w:color w:val="000000" w:themeColor="text1"/>
        </w:rPr>
        <w:t xml:space="preserve"> Also known as </w:t>
      </w:r>
      <w:proofErr w:type="spellStart"/>
      <w:r w:rsidRPr="00485CAF">
        <w:rPr>
          <w:rFonts w:ascii="Times New Roman" w:hAnsi="Times New Roman" w:cs="Times New Roman"/>
          <w:i/>
          <w:color w:val="000000" w:themeColor="text1"/>
        </w:rPr>
        <w:t>Kurukh</w:t>
      </w:r>
      <w:proofErr w:type="spellEnd"/>
      <w:r w:rsidRPr="00515A13">
        <w:rPr>
          <w:rFonts w:ascii="Times New Roman" w:hAnsi="Times New Roman" w:cs="Times New Roman"/>
          <w:color w:val="000000" w:themeColor="text1"/>
        </w:rPr>
        <w:t xml:space="preserve">, they live near Jharkhand, Chhattisgarh, and Odisha, traditionally depending on settled agriculture. </w:t>
      </w:r>
      <w:r w:rsidR="00485CAF" w:rsidRPr="00485CAF">
        <w:rPr>
          <w:rFonts w:ascii="Times New Roman" w:hAnsi="Times New Roman" w:cs="Times New Roman"/>
          <w:color w:val="000000" w:themeColor="text1"/>
        </w:rPr>
        <w:t>Traditionally tied to the forest and land, most</w:t>
      </w:r>
      <w:r w:rsidR="00EE348E">
        <w:rPr>
          <w:rFonts w:ascii="Times New Roman" w:hAnsi="Times New Roman" w:cs="Times New Roman"/>
          <w:color w:val="000000" w:themeColor="text1"/>
        </w:rPr>
        <w:t xml:space="preserve"> </w:t>
      </w:r>
      <w:r w:rsidR="00485CAF" w:rsidRPr="00485CAF">
        <w:rPr>
          <w:rFonts w:ascii="Times New Roman" w:hAnsi="Times New Roman" w:cs="Times New Roman"/>
          <w:color w:val="000000" w:themeColor="text1"/>
        </w:rPr>
        <w:t>are now settled agriculturalists growing paddy rice as a primary crop.</w:t>
      </w:r>
      <w:r w:rsidR="00205F3E">
        <w:rPr>
          <w:rFonts w:ascii="Times New Roman" w:hAnsi="Times New Roman" w:cs="Times New Roman"/>
          <w:color w:val="000000" w:themeColor="text1"/>
        </w:rPr>
        <w:t xml:space="preserve"> </w:t>
      </w:r>
      <w:r w:rsidR="00205F3E" w:rsidRPr="00205F3E">
        <w:rPr>
          <w:rFonts w:ascii="Times New Roman" w:hAnsi="Times New Roman" w:cs="Times New Roman"/>
          <w:color w:val="000000" w:themeColor="text1"/>
        </w:rPr>
        <w:t xml:space="preserve">Autumn ritualistic worship </w:t>
      </w:r>
      <w:proofErr w:type="spellStart"/>
      <w:r w:rsidR="00205F3E" w:rsidRPr="00205F3E">
        <w:rPr>
          <w:rFonts w:ascii="Times New Roman" w:hAnsi="Times New Roman" w:cs="Times New Roman"/>
          <w:color w:val="000000" w:themeColor="text1"/>
        </w:rPr>
        <w:t>centered</w:t>
      </w:r>
      <w:proofErr w:type="spellEnd"/>
      <w:r w:rsidR="00205F3E" w:rsidRPr="00205F3E">
        <w:rPr>
          <w:rFonts w:ascii="Times New Roman" w:hAnsi="Times New Roman" w:cs="Times New Roman"/>
          <w:color w:val="000000" w:themeColor="text1"/>
        </w:rPr>
        <w:t xml:space="preserve"> around the Karma tree branches accompanied by traditional group dances</w:t>
      </w:r>
      <w:r w:rsidR="00205F3E">
        <w:rPr>
          <w:rFonts w:ascii="Times New Roman" w:hAnsi="Times New Roman" w:cs="Times New Roman"/>
          <w:color w:val="000000" w:themeColor="text1"/>
        </w:rPr>
        <w:t xml:space="preserve"> known as </w:t>
      </w:r>
      <w:proofErr w:type="spellStart"/>
      <w:r w:rsidR="00205F3E" w:rsidRPr="00205F3E">
        <w:rPr>
          <w:rFonts w:ascii="Times New Roman" w:hAnsi="Times New Roman" w:cs="Times New Roman"/>
          <w:i/>
          <w:color w:val="000000" w:themeColor="text1"/>
        </w:rPr>
        <w:t>Karam</w:t>
      </w:r>
      <w:proofErr w:type="spellEnd"/>
      <w:r w:rsidR="00205F3E" w:rsidRPr="00205F3E">
        <w:rPr>
          <w:rFonts w:ascii="Times New Roman" w:hAnsi="Times New Roman" w:cs="Times New Roman"/>
          <w:i/>
          <w:color w:val="000000" w:themeColor="text1"/>
        </w:rPr>
        <w:t xml:space="preserve"> Puja</w:t>
      </w:r>
      <w:r w:rsidR="00205F3E" w:rsidRPr="00205F3E">
        <w:rPr>
          <w:rFonts w:ascii="Times New Roman" w:hAnsi="Times New Roman" w:cs="Times New Roman"/>
          <w:color w:val="000000" w:themeColor="text1"/>
        </w:rPr>
        <w:t>.</w:t>
      </w:r>
    </w:p>
    <w:p w14:paraId="228370F0" w14:textId="70E5A90B" w:rsidR="00C038E2" w:rsidRPr="00515A13" w:rsidRDefault="00C038E2" w:rsidP="00515A13">
      <w:pPr>
        <w:pStyle w:val="ListParagraph"/>
        <w:numPr>
          <w:ilvl w:val="0"/>
          <w:numId w:val="4"/>
        </w:numPr>
        <w:spacing w:line="360" w:lineRule="auto"/>
        <w:jc w:val="both"/>
        <w:rPr>
          <w:rFonts w:ascii="Times New Roman" w:hAnsi="Times New Roman" w:cs="Times New Roman"/>
          <w:color w:val="000000" w:themeColor="text1"/>
        </w:rPr>
      </w:pPr>
      <w:proofErr w:type="spellStart"/>
      <w:r w:rsidRPr="00515A13">
        <w:rPr>
          <w:rFonts w:ascii="Times New Roman" w:hAnsi="Times New Roman" w:cs="Times New Roman"/>
          <w:b/>
          <w:color w:val="000000" w:themeColor="text1"/>
        </w:rPr>
        <w:t>Kondh</w:t>
      </w:r>
      <w:proofErr w:type="spellEnd"/>
      <w:r w:rsidRPr="00515A13">
        <w:rPr>
          <w:rFonts w:ascii="Times New Roman" w:hAnsi="Times New Roman" w:cs="Times New Roman"/>
          <w:b/>
          <w:color w:val="000000" w:themeColor="text1"/>
        </w:rPr>
        <w:t>:</w:t>
      </w:r>
      <w:r w:rsidRPr="00515A13">
        <w:rPr>
          <w:rFonts w:ascii="Times New Roman" w:hAnsi="Times New Roman" w:cs="Times New Roman"/>
          <w:color w:val="000000" w:themeColor="text1"/>
        </w:rPr>
        <w:t xml:space="preserve"> A prominent community in Odisha, living mostly along the hills of the Eastern Ghats with a deep connection to forest ecology. </w:t>
      </w:r>
    </w:p>
    <w:p w14:paraId="04211F37" w14:textId="7564C290" w:rsidR="00C038E2" w:rsidRPr="00C038E2" w:rsidRDefault="00C038E2" w:rsidP="00C038E2">
      <w:pPr>
        <w:spacing w:line="360" w:lineRule="auto"/>
        <w:jc w:val="both"/>
        <w:rPr>
          <w:rFonts w:ascii="Times New Roman" w:hAnsi="Times New Roman" w:cs="Times New Roman"/>
          <w:b/>
          <w:color w:val="000000" w:themeColor="text1"/>
        </w:rPr>
      </w:pPr>
      <w:r w:rsidRPr="00C038E2">
        <w:rPr>
          <w:rFonts w:ascii="Times New Roman" w:hAnsi="Times New Roman" w:cs="Times New Roman"/>
          <w:b/>
          <w:color w:val="000000" w:themeColor="text1"/>
        </w:rPr>
        <w:t xml:space="preserve">Major </w:t>
      </w:r>
      <w:proofErr w:type="spellStart"/>
      <w:r w:rsidRPr="00C038E2">
        <w:rPr>
          <w:rFonts w:ascii="Times New Roman" w:hAnsi="Times New Roman" w:cs="Times New Roman"/>
          <w:b/>
          <w:color w:val="000000" w:themeColor="text1"/>
        </w:rPr>
        <w:t>Northeastern</w:t>
      </w:r>
      <w:proofErr w:type="spellEnd"/>
      <w:r w:rsidRPr="00C038E2">
        <w:rPr>
          <w:rFonts w:ascii="Times New Roman" w:hAnsi="Times New Roman" w:cs="Times New Roman"/>
          <w:b/>
          <w:color w:val="000000" w:themeColor="text1"/>
        </w:rPr>
        <w:t xml:space="preserve"> Tribes:</w:t>
      </w:r>
    </w:p>
    <w:p w14:paraId="05B723AD" w14:textId="627AB2B6" w:rsidR="00C038E2" w:rsidRPr="00A26630" w:rsidRDefault="00C038E2" w:rsidP="00A26630">
      <w:pPr>
        <w:pStyle w:val="ListParagraph"/>
        <w:numPr>
          <w:ilvl w:val="0"/>
          <w:numId w:val="4"/>
        </w:numPr>
        <w:spacing w:line="360" w:lineRule="auto"/>
        <w:jc w:val="both"/>
        <w:rPr>
          <w:rFonts w:ascii="Times New Roman" w:hAnsi="Times New Roman" w:cs="Times New Roman"/>
          <w:color w:val="000000" w:themeColor="text1"/>
        </w:rPr>
      </w:pPr>
      <w:r w:rsidRPr="00A26630">
        <w:rPr>
          <w:rFonts w:ascii="Times New Roman" w:hAnsi="Times New Roman" w:cs="Times New Roman"/>
          <w:b/>
          <w:color w:val="000000" w:themeColor="text1"/>
        </w:rPr>
        <w:t>Bodo:</w:t>
      </w:r>
      <w:r w:rsidRPr="00A26630">
        <w:rPr>
          <w:rFonts w:ascii="Times New Roman" w:hAnsi="Times New Roman" w:cs="Times New Roman"/>
          <w:color w:val="000000" w:themeColor="text1"/>
        </w:rPr>
        <w:t xml:space="preserve"> Found primarily in Assam, possessing a distinct language and rich cultural traditions tied to handloom and agriculture.</w:t>
      </w:r>
    </w:p>
    <w:p w14:paraId="5DE05B25" w14:textId="5F8C4F4B" w:rsidR="00C038E2" w:rsidRPr="00515A13" w:rsidRDefault="00C038E2" w:rsidP="00A26630">
      <w:pPr>
        <w:pStyle w:val="ListParagraph"/>
        <w:numPr>
          <w:ilvl w:val="0"/>
          <w:numId w:val="4"/>
        </w:numPr>
        <w:spacing w:line="360" w:lineRule="auto"/>
        <w:jc w:val="both"/>
        <w:rPr>
          <w:rFonts w:ascii="Times New Roman" w:hAnsi="Times New Roman" w:cs="Times New Roman"/>
          <w:color w:val="000000" w:themeColor="text1"/>
        </w:rPr>
      </w:pPr>
      <w:r w:rsidRPr="00A26630">
        <w:rPr>
          <w:rFonts w:ascii="Times New Roman" w:hAnsi="Times New Roman" w:cs="Times New Roman"/>
          <w:b/>
          <w:color w:val="000000" w:themeColor="text1"/>
        </w:rPr>
        <w:t>Khasi:</w:t>
      </w:r>
      <w:r w:rsidRPr="00515A13">
        <w:rPr>
          <w:rFonts w:ascii="Times New Roman" w:hAnsi="Times New Roman" w:cs="Times New Roman"/>
          <w:color w:val="000000" w:themeColor="text1"/>
        </w:rPr>
        <w:t xml:space="preserve"> The primary community in Meghalaya, well-known for a matrilineal social system and unique living root bridges.</w:t>
      </w:r>
    </w:p>
    <w:p w14:paraId="3E5F1714" w14:textId="3D0353F7" w:rsidR="00F817D5" w:rsidRPr="00A26630" w:rsidRDefault="00C038E2" w:rsidP="00A26630">
      <w:pPr>
        <w:pStyle w:val="ListParagraph"/>
        <w:numPr>
          <w:ilvl w:val="0"/>
          <w:numId w:val="4"/>
        </w:numPr>
        <w:spacing w:line="360" w:lineRule="auto"/>
        <w:jc w:val="both"/>
        <w:rPr>
          <w:rFonts w:ascii="Times New Roman" w:hAnsi="Times New Roman" w:cs="Times New Roman"/>
          <w:color w:val="000000" w:themeColor="text1"/>
        </w:rPr>
      </w:pPr>
      <w:r w:rsidRPr="00A26630">
        <w:rPr>
          <w:rFonts w:ascii="Times New Roman" w:hAnsi="Times New Roman" w:cs="Times New Roman"/>
          <w:b/>
          <w:color w:val="000000" w:themeColor="text1"/>
        </w:rPr>
        <w:t>Garo:</w:t>
      </w:r>
      <w:r w:rsidRPr="00515A13">
        <w:rPr>
          <w:rFonts w:ascii="Times New Roman" w:hAnsi="Times New Roman" w:cs="Times New Roman"/>
          <w:color w:val="000000" w:themeColor="text1"/>
        </w:rPr>
        <w:t xml:space="preserve"> Residing mostly in Meghalaya and neighbo</w:t>
      </w:r>
      <w:r w:rsidR="00A26630">
        <w:rPr>
          <w:rFonts w:ascii="Times New Roman" w:hAnsi="Times New Roman" w:cs="Times New Roman"/>
          <w:color w:val="000000" w:themeColor="text1"/>
        </w:rPr>
        <w:t>u</w:t>
      </w:r>
      <w:r w:rsidRPr="00515A13">
        <w:rPr>
          <w:rFonts w:ascii="Times New Roman" w:hAnsi="Times New Roman" w:cs="Times New Roman"/>
          <w:color w:val="000000" w:themeColor="text1"/>
        </w:rPr>
        <w:t xml:space="preserve">ring areas, known for unique clan structures and traditional festivals like </w:t>
      </w:r>
      <w:proofErr w:type="spellStart"/>
      <w:r w:rsidRPr="00A26630">
        <w:rPr>
          <w:rFonts w:ascii="Times New Roman" w:hAnsi="Times New Roman" w:cs="Times New Roman"/>
          <w:i/>
          <w:color w:val="000000" w:themeColor="text1"/>
        </w:rPr>
        <w:t>Wangala</w:t>
      </w:r>
      <w:proofErr w:type="spellEnd"/>
      <w:r w:rsidRPr="00515A13">
        <w:rPr>
          <w:rFonts w:ascii="Times New Roman" w:hAnsi="Times New Roman" w:cs="Times New Roman"/>
          <w:color w:val="000000" w:themeColor="text1"/>
        </w:rPr>
        <w:t>.</w:t>
      </w:r>
      <w:r w:rsidR="00A26630">
        <w:rPr>
          <w:rFonts w:ascii="Times New Roman" w:hAnsi="Times New Roman" w:cs="Times New Roman"/>
          <w:color w:val="000000" w:themeColor="text1"/>
        </w:rPr>
        <w:t xml:space="preserve"> </w:t>
      </w:r>
      <w:r w:rsidR="00F817D5" w:rsidRPr="00A26630">
        <w:rPr>
          <w:rFonts w:ascii="Times New Roman" w:eastAsia="Times New Roman" w:hAnsi="Times New Roman" w:cs="Times New Roman"/>
          <w:lang w:val="en-IN"/>
        </w:rPr>
        <w:t>Practise unique matrilineal social systems where lineage and inheritance flow through the mother. Famous for sustainable ecological engineering like living root bridges.</w:t>
      </w:r>
    </w:p>
    <w:p w14:paraId="01CE8AE2" w14:textId="6B40E2FE" w:rsidR="00A149F8" w:rsidRPr="00A26630" w:rsidRDefault="00C038E2" w:rsidP="00A26630">
      <w:pPr>
        <w:pStyle w:val="ListParagraph"/>
        <w:numPr>
          <w:ilvl w:val="0"/>
          <w:numId w:val="4"/>
        </w:numPr>
        <w:spacing w:line="360" w:lineRule="auto"/>
        <w:jc w:val="both"/>
        <w:rPr>
          <w:rFonts w:ascii="Times New Roman" w:hAnsi="Times New Roman" w:cs="Times New Roman"/>
          <w:color w:val="000000" w:themeColor="text1"/>
        </w:rPr>
      </w:pPr>
      <w:r w:rsidRPr="00A26630">
        <w:rPr>
          <w:rFonts w:ascii="Times New Roman" w:hAnsi="Times New Roman" w:cs="Times New Roman"/>
          <w:b/>
          <w:color w:val="000000" w:themeColor="text1"/>
        </w:rPr>
        <w:t>Naga:</w:t>
      </w:r>
      <w:r w:rsidRPr="00515A13">
        <w:rPr>
          <w:rFonts w:ascii="Times New Roman" w:hAnsi="Times New Roman" w:cs="Times New Roman"/>
          <w:color w:val="000000" w:themeColor="text1"/>
        </w:rPr>
        <w:t xml:space="preserve"> An umbrella term for multiple distinct tribes living in Nagaland, Manipur, and Assam, famous for the annual traditional </w:t>
      </w:r>
      <w:r w:rsidRPr="00A26630">
        <w:rPr>
          <w:rFonts w:ascii="Times New Roman" w:hAnsi="Times New Roman" w:cs="Times New Roman"/>
          <w:i/>
          <w:color w:val="000000" w:themeColor="text1"/>
        </w:rPr>
        <w:t>Hornbil</w:t>
      </w:r>
      <w:r w:rsidR="00A26630" w:rsidRPr="00A26630">
        <w:rPr>
          <w:rFonts w:ascii="Times New Roman" w:hAnsi="Times New Roman" w:cs="Times New Roman"/>
          <w:i/>
          <w:color w:val="000000" w:themeColor="text1"/>
        </w:rPr>
        <w:t>l</w:t>
      </w:r>
      <w:r w:rsidRPr="00515A13">
        <w:rPr>
          <w:rFonts w:ascii="Times New Roman" w:hAnsi="Times New Roman" w:cs="Times New Roman"/>
          <w:color w:val="000000" w:themeColor="text1"/>
        </w:rPr>
        <w:t xml:space="preserve"> Festival.</w:t>
      </w:r>
      <w:r w:rsidR="00A26630">
        <w:rPr>
          <w:rFonts w:ascii="Times New Roman" w:hAnsi="Times New Roman" w:cs="Times New Roman"/>
          <w:color w:val="000000" w:themeColor="text1"/>
        </w:rPr>
        <w:t xml:space="preserve"> </w:t>
      </w:r>
      <w:r w:rsidR="00515A13" w:rsidRPr="00A26630">
        <w:rPr>
          <w:rFonts w:ascii="Times New Roman" w:hAnsi="Times New Roman" w:cs="Times New Roman"/>
          <w:color w:val="000000" w:themeColor="text1"/>
        </w:rPr>
        <w:t>Terraced hill agriculture, traditional village republics governed by tribal councils, and distinct textile weaving and woodcraft traditions</w:t>
      </w:r>
      <w:r w:rsidR="00A149F8" w:rsidRPr="00A26630">
        <w:rPr>
          <w:rFonts w:ascii="Times New Roman" w:hAnsi="Times New Roman" w:cs="Times New Roman"/>
          <w:color w:val="000000" w:themeColor="text1"/>
        </w:rPr>
        <w:t>.</w:t>
      </w:r>
    </w:p>
    <w:p w14:paraId="701F7E13" w14:textId="03349777" w:rsidR="00450770" w:rsidRDefault="00A26630" w:rsidP="00C038E2">
      <w:pPr>
        <w:spacing w:line="360" w:lineRule="auto"/>
        <w:jc w:val="both"/>
        <w:rPr>
          <w:rFonts w:ascii="Times New Roman" w:hAnsi="Times New Roman" w:cs="Times New Roman"/>
          <w:b/>
          <w:color w:val="000000" w:themeColor="text1"/>
        </w:rPr>
      </w:pPr>
      <w:r>
        <w:rPr>
          <w:rFonts w:ascii="Times New Roman" w:hAnsi="Times New Roman" w:cs="Times New Roman"/>
          <w:b/>
          <w:color w:val="000000" w:themeColor="text1"/>
        </w:rPr>
        <w:t xml:space="preserve">Minor </w:t>
      </w:r>
      <w:r w:rsidR="00450770">
        <w:rPr>
          <w:rFonts w:ascii="Times New Roman" w:hAnsi="Times New Roman" w:cs="Times New Roman"/>
          <w:b/>
          <w:color w:val="000000" w:themeColor="text1"/>
        </w:rPr>
        <w:t xml:space="preserve">tribes: </w:t>
      </w:r>
    </w:p>
    <w:p w14:paraId="2A133A07" w14:textId="77777777" w:rsidR="0084379F" w:rsidRDefault="0084379F" w:rsidP="00C038E2">
      <w:p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N</w:t>
      </w:r>
      <w:r w:rsidR="00450770" w:rsidRPr="00450770">
        <w:rPr>
          <w:rFonts w:ascii="Times New Roman" w:hAnsi="Times New Roman" w:cs="Times New Roman"/>
          <w:color w:val="000000" w:themeColor="text1"/>
        </w:rPr>
        <w:t xml:space="preserve">umerous minor and lesser-known tribes have small populations or are classified as </w:t>
      </w:r>
      <w:r w:rsidR="00450770" w:rsidRPr="0084379F">
        <w:rPr>
          <w:rFonts w:ascii="Times New Roman" w:hAnsi="Times New Roman" w:cs="Times New Roman"/>
          <w:i/>
          <w:color w:val="000000" w:themeColor="text1"/>
        </w:rPr>
        <w:t>Particularly Vulnerable Tribal Groups</w:t>
      </w:r>
      <w:r w:rsidR="00450770" w:rsidRPr="00450770">
        <w:rPr>
          <w:rFonts w:ascii="Times New Roman" w:hAnsi="Times New Roman" w:cs="Times New Roman"/>
          <w:color w:val="000000" w:themeColor="text1"/>
        </w:rPr>
        <w:t xml:space="preserve"> (PVTGs). Many face isolation or unique socio-economic challenges</w:t>
      </w:r>
      <w:r>
        <w:rPr>
          <w:rFonts w:ascii="Times New Roman" w:hAnsi="Times New Roman" w:cs="Times New Roman"/>
          <w:color w:val="000000" w:themeColor="text1"/>
        </w:rPr>
        <w:t xml:space="preserve"> etc. </w:t>
      </w:r>
    </w:p>
    <w:p w14:paraId="49E12608" w14:textId="77777777" w:rsidR="0084379F" w:rsidRDefault="0084379F" w:rsidP="00C038E2">
      <w:pPr>
        <w:spacing w:line="360" w:lineRule="auto"/>
        <w:jc w:val="both"/>
        <w:rPr>
          <w:rFonts w:ascii="Times New Roman" w:hAnsi="Times New Roman" w:cs="Times New Roman"/>
          <w:color w:val="000000" w:themeColor="text1"/>
        </w:rPr>
      </w:pPr>
      <w:r w:rsidRPr="0084379F">
        <w:rPr>
          <w:rFonts w:ascii="Times New Roman" w:hAnsi="Times New Roman" w:cs="Times New Roman"/>
          <w:b/>
          <w:color w:val="000000" w:themeColor="text1"/>
        </w:rPr>
        <w:t>Sentinelese</w:t>
      </w:r>
      <w:r w:rsidRPr="0084379F">
        <w:rPr>
          <w:rFonts w:ascii="Times New Roman" w:hAnsi="Times New Roman" w:cs="Times New Roman"/>
          <w:color w:val="000000" w:themeColor="text1"/>
        </w:rPr>
        <w:t xml:space="preserve"> (Andaman &amp; Nicobar): An uncontacted Negrito tribe living on North Sentinel Island, completely isolated from modern civilization.</w:t>
      </w:r>
      <w:r>
        <w:rPr>
          <w:rFonts w:ascii="Times New Roman" w:hAnsi="Times New Roman" w:cs="Times New Roman"/>
          <w:color w:val="000000" w:themeColor="text1"/>
        </w:rPr>
        <w:t xml:space="preserve"> </w:t>
      </w:r>
    </w:p>
    <w:p w14:paraId="1C59069C" w14:textId="77777777" w:rsidR="0084379F" w:rsidRDefault="0084379F" w:rsidP="00C038E2">
      <w:pPr>
        <w:spacing w:line="360" w:lineRule="auto"/>
        <w:jc w:val="both"/>
        <w:rPr>
          <w:rFonts w:ascii="Times New Roman" w:hAnsi="Times New Roman" w:cs="Times New Roman"/>
          <w:color w:val="000000" w:themeColor="text1"/>
        </w:rPr>
      </w:pPr>
      <w:r w:rsidRPr="0084379F">
        <w:rPr>
          <w:rFonts w:ascii="Times New Roman" w:hAnsi="Times New Roman" w:cs="Times New Roman"/>
          <w:b/>
          <w:color w:val="000000" w:themeColor="text1"/>
        </w:rPr>
        <w:t>Bonda</w:t>
      </w:r>
      <w:r w:rsidRPr="0084379F">
        <w:rPr>
          <w:rFonts w:ascii="Times New Roman" w:hAnsi="Times New Roman" w:cs="Times New Roman"/>
          <w:color w:val="000000" w:themeColor="text1"/>
        </w:rPr>
        <w:t xml:space="preserve"> (Odisha): An ancient Austro-Asiatic tribe known for unique bead jewellery, distinctive dress, and an independent matriarchal-leaning social structure.</w:t>
      </w:r>
    </w:p>
    <w:p w14:paraId="4984A5F0" w14:textId="77777777" w:rsidR="0084379F" w:rsidRDefault="0084379F" w:rsidP="00C038E2">
      <w:pPr>
        <w:spacing w:line="360" w:lineRule="auto"/>
        <w:jc w:val="both"/>
        <w:rPr>
          <w:rFonts w:ascii="Times New Roman" w:hAnsi="Times New Roman" w:cs="Times New Roman"/>
          <w:color w:val="000000" w:themeColor="text1"/>
        </w:rPr>
      </w:pPr>
      <w:r w:rsidRPr="0084379F">
        <w:rPr>
          <w:rFonts w:ascii="Times New Roman" w:hAnsi="Times New Roman" w:cs="Times New Roman"/>
          <w:b/>
          <w:color w:val="000000" w:themeColor="text1"/>
        </w:rPr>
        <w:lastRenderedPageBreak/>
        <w:t xml:space="preserve">Toda </w:t>
      </w:r>
      <w:r w:rsidRPr="0084379F">
        <w:rPr>
          <w:rFonts w:ascii="Times New Roman" w:hAnsi="Times New Roman" w:cs="Times New Roman"/>
          <w:color w:val="000000" w:themeColor="text1"/>
        </w:rPr>
        <w:t xml:space="preserve">(Tamil Nadu): A pastoral hill tribe in the </w:t>
      </w:r>
      <w:proofErr w:type="spellStart"/>
      <w:r w:rsidRPr="0084379F">
        <w:rPr>
          <w:rFonts w:ascii="Times New Roman" w:hAnsi="Times New Roman" w:cs="Times New Roman"/>
          <w:color w:val="000000" w:themeColor="text1"/>
        </w:rPr>
        <w:t>Nilgiri</w:t>
      </w:r>
      <w:proofErr w:type="spellEnd"/>
      <w:r w:rsidRPr="0084379F">
        <w:rPr>
          <w:rFonts w:ascii="Times New Roman" w:hAnsi="Times New Roman" w:cs="Times New Roman"/>
          <w:color w:val="000000" w:themeColor="text1"/>
        </w:rPr>
        <w:t xml:space="preserve"> hills famous for barrel-shaped houses and traditional embroidery.</w:t>
      </w:r>
    </w:p>
    <w:p w14:paraId="7F4A3B3E" w14:textId="77777777" w:rsidR="0084379F" w:rsidRDefault="0084379F" w:rsidP="00C038E2">
      <w:pPr>
        <w:spacing w:line="360" w:lineRule="auto"/>
        <w:jc w:val="both"/>
        <w:rPr>
          <w:rFonts w:ascii="Times New Roman" w:hAnsi="Times New Roman" w:cs="Times New Roman"/>
          <w:color w:val="000000" w:themeColor="text1"/>
        </w:rPr>
      </w:pPr>
      <w:r w:rsidRPr="0084379F">
        <w:rPr>
          <w:rFonts w:ascii="Times New Roman" w:hAnsi="Times New Roman" w:cs="Times New Roman"/>
          <w:b/>
          <w:color w:val="000000" w:themeColor="text1"/>
        </w:rPr>
        <w:t xml:space="preserve">Raji </w:t>
      </w:r>
      <w:r w:rsidRPr="0084379F">
        <w:rPr>
          <w:rFonts w:ascii="Times New Roman" w:hAnsi="Times New Roman" w:cs="Times New Roman"/>
          <w:color w:val="000000" w:themeColor="text1"/>
        </w:rPr>
        <w:t xml:space="preserve">(Uttarakhand &amp; Uttar Pradesh): A tiny foraging community residing along forest fringes in the </w:t>
      </w:r>
      <w:proofErr w:type="spellStart"/>
      <w:r w:rsidRPr="0084379F">
        <w:rPr>
          <w:rFonts w:ascii="Times New Roman" w:hAnsi="Times New Roman" w:cs="Times New Roman"/>
          <w:color w:val="000000" w:themeColor="text1"/>
        </w:rPr>
        <w:t>Kumaon</w:t>
      </w:r>
      <w:proofErr w:type="spellEnd"/>
      <w:r w:rsidRPr="0084379F">
        <w:rPr>
          <w:rFonts w:ascii="Times New Roman" w:hAnsi="Times New Roman" w:cs="Times New Roman"/>
          <w:color w:val="000000" w:themeColor="text1"/>
        </w:rPr>
        <w:t xml:space="preserve"> region, historically practicing nomadic shifting cultivation.</w:t>
      </w:r>
    </w:p>
    <w:p w14:paraId="04A7B6C6" w14:textId="77777777" w:rsidR="0084379F" w:rsidRDefault="0084379F" w:rsidP="00C038E2">
      <w:pPr>
        <w:spacing w:line="360" w:lineRule="auto"/>
        <w:jc w:val="both"/>
        <w:rPr>
          <w:rFonts w:ascii="Times New Roman" w:hAnsi="Times New Roman" w:cs="Times New Roman"/>
          <w:color w:val="000000" w:themeColor="text1"/>
        </w:rPr>
      </w:pPr>
      <w:proofErr w:type="spellStart"/>
      <w:r w:rsidRPr="0084379F">
        <w:rPr>
          <w:rFonts w:ascii="Times New Roman" w:hAnsi="Times New Roman" w:cs="Times New Roman"/>
          <w:b/>
          <w:color w:val="000000" w:themeColor="text1"/>
        </w:rPr>
        <w:t>Siddi</w:t>
      </w:r>
      <w:proofErr w:type="spellEnd"/>
      <w:r w:rsidRPr="0084379F">
        <w:rPr>
          <w:rFonts w:ascii="Times New Roman" w:hAnsi="Times New Roman" w:cs="Times New Roman"/>
          <w:b/>
          <w:color w:val="000000" w:themeColor="text1"/>
        </w:rPr>
        <w:t xml:space="preserve"> </w:t>
      </w:r>
      <w:r w:rsidRPr="0084379F">
        <w:rPr>
          <w:rFonts w:ascii="Times New Roman" w:hAnsi="Times New Roman" w:cs="Times New Roman"/>
          <w:color w:val="000000" w:themeColor="text1"/>
        </w:rPr>
        <w:t>(Karnataka &amp; Gujarat): Communities of East African descent who migrated to India centuries ago, retaining unique music and dance traditions.</w:t>
      </w:r>
    </w:p>
    <w:p w14:paraId="13A36DC0" w14:textId="311B8606" w:rsidR="00450770" w:rsidRPr="00450770" w:rsidRDefault="0084379F" w:rsidP="00C038E2">
      <w:pPr>
        <w:spacing w:line="360" w:lineRule="auto"/>
        <w:jc w:val="both"/>
        <w:rPr>
          <w:rFonts w:ascii="Times New Roman" w:hAnsi="Times New Roman" w:cs="Times New Roman"/>
          <w:color w:val="000000" w:themeColor="text1"/>
        </w:rPr>
      </w:pPr>
      <w:proofErr w:type="spellStart"/>
      <w:r w:rsidRPr="0084379F">
        <w:rPr>
          <w:rFonts w:ascii="Times New Roman" w:hAnsi="Times New Roman" w:cs="Times New Roman"/>
          <w:b/>
          <w:color w:val="000000" w:themeColor="text1"/>
        </w:rPr>
        <w:t>Cholanaikayan</w:t>
      </w:r>
      <w:proofErr w:type="spellEnd"/>
      <w:r w:rsidRPr="0084379F">
        <w:rPr>
          <w:rFonts w:ascii="Times New Roman" w:hAnsi="Times New Roman" w:cs="Times New Roman"/>
          <w:b/>
          <w:color w:val="000000" w:themeColor="text1"/>
        </w:rPr>
        <w:t xml:space="preserve"> </w:t>
      </w:r>
      <w:r w:rsidRPr="0084379F">
        <w:rPr>
          <w:rFonts w:ascii="Times New Roman" w:hAnsi="Times New Roman" w:cs="Times New Roman"/>
          <w:color w:val="000000" w:themeColor="text1"/>
        </w:rPr>
        <w:t>(Kerala): A hunter-gatherer cave-dwelling group in the Nilambur rain forests, recognized as one of the most vulnerable PVTGs</w:t>
      </w:r>
      <w:r>
        <w:rPr>
          <w:rFonts w:ascii="Times New Roman" w:hAnsi="Times New Roman" w:cs="Times New Roman"/>
          <w:color w:val="000000" w:themeColor="text1"/>
        </w:rPr>
        <w:t>.</w:t>
      </w:r>
    </w:p>
    <w:p w14:paraId="0319F6A9" w14:textId="16A9F7A0" w:rsidR="000C393E" w:rsidRDefault="00CA1DF5" w:rsidP="00C038E2">
      <w:pPr>
        <w:spacing w:line="360" w:lineRule="auto"/>
        <w:jc w:val="both"/>
        <w:rPr>
          <w:rFonts w:ascii="Times New Roman" w:hAnsi="Times New Roman" w:cs="Times New Roman"/>
          <w:color w:val="000000" w:themeColor="text1"/>
        </w:rPr>
      </w:pPr>
      <w:r>
        <w:rPr>
          <w:rFonts w:ascii="Times New Roman" w:hAnsi="Times New Roman" w:cs="Times New Roman"/>
          <w:b/>
          <w:color w:val="000000" w:themeColor="text1"/>
        </w:rPr>
        <w:t>In</w:t>
      </w:r>
      <w:r w:rsidR="000C393E" w:rsidRPr="000C393E">
        <w:rPr>
          <w:rFonts w:ascii="Times New Roman" w:hAnsi="Times New Roman" w:cs="Times New Roman"/>
          <w:b/>
          <w:color w:val="000000" w:themeColor="text1"/>
        </w:rPr>
        <w:t xml:space="preserve"> </w:t>
      </w:r>
      <w:proofErr w:type="gramStart"/>
      <w:r w:rsidR="000C393E" w:rsidRPr="000C393E">
        <w:rPr>
          <w:rFonts w:ascii="Times New Roman" w:hAnsi="Times New Roman" w:cs="Times New Roman"/>
          <w:b/>
          <w:color w:val="000000" w:themeColor="text1"/>
        </w:rPr>
        <w:t>Assam :</w:t>
      </w:r>
      <w:proofErr w:type="gramEnd"/>
      <w:r w:rsidR="000C393E">
        <w:rPr>
          <w:rFonts w:ascii="Times New Roman" w:hAnsi="Times New Roman" w:cs="Times New Roman"/>
          <w:color w:val="000000" w:themeColor="text1"/>
        </w:rPr>
        <w:t xml:space="preserve"> </w:t>
      </w:r>
      <w:r w:rsidR="000C393E" w:rsidRPr="000C393E">
        <w:rPr>
          <w:rFonts w:ascii="Times New Roman" w:hAnsi="Times New Roman" w:cs="Times New Roman"/>
          <w:color w:val="000000" w:themeColor="text1"/>
        </w:rPr>
        <w:t xml:space="preserve">Chakma, </w:t>
      </w:r>
      <w:proofErr w:type="spellStart"/>
      <w:r w:rsidR="000C393E" w:rsidRPr="000C393E">
        <w:rPr>
          <w:rFonts w:ascii="Times New Roman" w:hAnsi="Times New Roman" w:cs="Times New Roman"/>
          <w:color w:val="000000" w:themeColor="text1"/>
        </w:rPr>
        <w:t>Chutiya</w:t>
      </w:r>
      <w:proofErr w:type="spellEnd"/>
      <w:r w:rsidR="000C393E" w:rsidRPr="000C393E">
        <w:rPr>
          <w:rFonts w:ascii="Times New Roman" w:hAnsi="Times New Roman" w:cs="Times New Roman"/>
          <w:color w:val="000000" w:themeColor="text1"/>
        </w:rPr>
        <w:t xml:space="preserve">, </w:t>
      </w:r>
      <w:proofErr w:type="spellStart"/>
      <w:r w:rsidR="000C393E" w:rsidRPr="000C393E">
        <w:rPr>
          <w:rFonts w:ascii="Times New Roman" w:hAnsi="Times New Roman" w:cs="Times New Roman"/>
          <w:color w:val="000000" w:themeColor="text1"/>
        </w:rPr>
        <w:t>Dimasa</w:t>
      </w:r>
      <w:proofErr w:type="spellEnd"/>
      <w:r w:rsidR="000C393E" w:rsidRPr="000C393E">
        <w:rPr>
          <w:rFonts w:ascii="Times New Roman" w:hAnsi="Times New Roman" w:cs="Times New Roman"/>
          <w:color w:val="000000" w:themeColor="text1"/>
        </w:rPr>
        <w:t xml:space="preserve">, </w:t>
      </w:r>
      <w:proofErr w:type="spellStart"/>
      <w:r w:rsidR="000C393E" w:rsidRPr="000C393E">
        <w:rPr>
          <w:rFonts w:ascii="Times New Roman" w:hAnsi="Times New Roman" w:cs="Times New Roman"/>
          <w:color w:val="000000" w:themeColor="text1"/>
        </w:rPr>
        <w:t>Gangte</w:t>
      </w:r>
      <w:proofErr w:type="spellEnd"/>
      <w:r w:rsidR="000C393E" w:rsidRPr="000C393E">
        <w:rPr>
          <w:rFonts w:ascii="Times New Roman" w:hAnsi="Times New Roman" w:cs="Times New Roman"/>
          <w:color w:val="000000" w:themeColor="text1"/>
        </w:rPr>
        <w:t xml:space="preserve">, </w:t>
      </w:r>
      <w:proofErr w:type="spellStart"/>
      <w:r w:rsidR="000C393E" w:rsidRPr="000C393E">
        <w:rPr>
          <w:rFonts w:ascii="Times New Roman" w:hAnsi="Times New Roman" w:cs="Times New Roman"/>
          <w:color w:val="000000" w:themeColor="text1"/>
        </w:rPr>
        <w:t>Karbi</w:t>
      </w:r>
      <w:proofErr w:type="spellEnd"/>
      <w:r w:rsidR="000C393E" w:rsidRPr="000C393E">
        <w:rPr>
          <w:rFonts w:ascii="Times New Roman" w:hAnsi="Times New Roman" w:cs="Times New Roman"/>
          <w:color w:val="000000" w:themeColor="text1"/>
        </w:rPr>
        <w:t xml:space="preserve">, </w:t>
      </w:r>
      <w:proofErr w:type="spellStart"/>
      <w:r w:rsidR="000C393E" w:rsidRPr="000C393E">
        <w:rPr>
          <w:rFonts w:ascii="Times New Roman" w:hAnsi="Times New Roman" w:cs="Times New Roman"/>
          <w:color w:val="000000" w:themeColor="text1"/>
        </w:rPr>
        <w:t>Kachari</w:t>
      </w:r>
      <w:proofErr w:type="spellEnd"/>
      <w:r w:rsidR="000C393E" w:rsidRPr="000C393E">
        <w:rPr>
          <w:rFonts w:ascii="Times New Roman" w:hAnsi="Times New Roman" w:cs="Times New Roman"/>
          <w:color w:val="000000" w:themeColor="text1"/>
        </w:rPr>
        <w:t>, Miri, Rabha, Garo</w:t>
      </w:r>
      <w:r>
        <w:rPr>
          <w:rFonts w:ascii="Times New Roman" w:hAnsi="Times New Roman" w:cs="Times New Roman"/>
          <w:color w:val="000000" w:themeColor="text1"/>
        </w:rPr>
        <w:t xml:space="preserve"> etc.</w:t>
      </w:r>
    </w:p>
    <w:p w14:paraId="52395CF5" w14:textId="2555241B" w:rsidR="0084379F" w:rsidRPr="0084379F" w:rsidRDefault="0084379F" w:rsidP="00C038E2">
      <w:pPr>
        <w:spacing w:line="360" w:lineRule="auto"/>
        <w:jc w:val="both"/>
        <w:rPr>
          <w:rFonts w:ascii="Times New Roman" w:hAnsi="Times New Roman" w:cs="Times New Roman"/>
          <w:b/>
          <w:color w:val="000000" w:themeColor="text1"/>
        </w:rPr>
      </w:pPr>
      <w:r w:rsidRPr="0084379F">
        <w:rPr>
          <w:rFonts w:ascii="Times New Roman" w:hAnsi="Times New Roman" w:cs="Times New Roman"/>
          <w:b/>
          <w:color w:val="000000" w:themeColor="text1"/>
        </w:rPr>
        <w:t>Smallest Tribe:</w:t>
      </w:r>
    </w:p>
    <w:p w14:paraId="551FE9A3" w14:textId="7524496D" w:rsidR="0078348B" w:rsidRDefault="0084379F" w:rsidP="003957EC">
      <w:pPr>
        <w:spacing w:line="360" w:lineRule="auto"/>
        <w:ind w:firstLine="720"/>
        <w:jc w:val="both"/>
        <w:rPr>
          <w:rFonts w:ascii="Times New Roman" w:hAnsi="Times New Roman" w:cs="Times New Roman"/>
          <w:color w:val="000000" w:themeColor="text1"/>
        </w:rPr>
      </w:pPr>
      <w:r w:rsidRPr="0084379F">
        <w:rPr>
          <w:rFonts w:ascii="Times New Roman" w:hAnsi="Times New Roman" w:cs="Times New Roman"/>
          <w:color w:val="000000" w:themeColor="text1"/>
        </w:rPr>
        <w:t xml:space="preserve">The </w:t>
      </w:r>
      <w:r w:rsidRPr="00EE348E">
        <w:rPr>
          <w:rFonts w:ascii="Times New Roman" w:hAnsi="Times New Roman" w:cs="Times New Roman"/>
          <w:b/>
          <w:color w:val="000000" w:themeColor="text1"/>
        </w:rPr>
        <w:t>Toto tribe</w:t>
      </w:r>
      <w:r w:rsidRPr="0084379F">
        <w:rPr>
          <w:rFonts w:ascii="Times New Roman" w:hAnsi="Times New Roman" w:cs="Times New Roman"/>
          <w:color w:val="000000" w:themeColor="text1"/>
        </w:rPr>
        <w:t xml:space="preserve"> is widely recognized as one of India's smallest and most unique indigenous communities. They live in a small border enclave called </w:t>
      </w:r>
      <w:proofErr w:type="spellStart"/>
      <w:r w:rsidRPr="0084379F">
        <w:rPr>
          <w:rFonts w:ascii="Times New Roman" w:hAnsi="Times New Roman" w:cs="Times New Roman"/>
          <w:color w:val="000000" w:themeColor="text1"/>
        </w:rPr>
        <w:t>Totopara</w:t>
      </w:r>
      <w:proofErr w:type="spellEnd"/>
      <w:r w:rsidRPr="0084379F">
        <w:rPr>
          <w:rFonts w:ascii="Times New Roman" w:hAnsi="Times New Roman" w:cs="Times New Roman"/>
          <w:color w:val="000000" w:themeColor="text1"/>
        </w:rPr>
        <w:t xml:space="preserve"> in the </w:t>
      </w:r>
      <w:proofErr w:type="spellStart"/>
      <w:r w:rsidRPr="0084379F">
        <w:rPr>
          <w:rFonts w:ascii="Times New Roman" w:hAnsi="Times New Roman" w:cs="Times New Roman"/>
          <w:color w:val="000000" w:themeColor="text1"/>
        </w:rPr>
        <w:t>Alipurduar</w:t>
      </w:r>
      <w:proofErr w:type="spellEnd"/>
      <w:r w:rsidRPr="0084379F">
        <w:rPr>
          <w:rFonts w:ascii="Times New Roman" w:hAnsi="Times New Roman" w:cs="Times New Roman"/>
          <w:color w:val="000000" w:themeColor="text1"/>
        </w:rPr>
        <w:t xml:space="preserve"> district of West Bengal, near the border with Bhutan, with a population of roughly 1,700 people. (Note: While micro-groups like the Great Andamanese or Sentinelese in the Andaman Islands have critically lower numbers, the Toto are officially documented as one of the smallest distinct </w:t>
      </w:r>
      <w:proofErr w:type="spellStart"/>
      <w:r w:rsidRPr="0084379F">
        <w:rPr>
          <w:rFonts w:ascii="Times New Roman" w:hAnsi="Times New Roman" w:cs="Times New Roman"/>
          <w:color w:val="000000" w:themeColor="text1"/>
        </w:rPr>
        <w:t>mainland</w:t>
      </w:r>
      <w:r>
        <w:rPr>
          <w:rFonts w:ascii="Times New Roman" w:hAnsi="Times New Roman" w:cs="Times New Roman"/>
          <w:color w:val="000000" w:themeColor="text1"/>
        </w:rPr>
        <w:t>s</w:t>
      </w:r>
      <w:proofErr w:type="spellEnd"/>
      <w:r w:rsidRPr="0084379F">
        <w:rPr>
          <w:rFonts w:ascii="Times New Roman" w:hAnsi="Times New Roman" w:cs="Times New Roman"/>
          <w:color w:val="000000" w:themeColor="text1"/>
        </w:rPr>
        <w:t xml:space="preserve"> scheduled tribes)</w:t>
      </w:r>
      <w:r w:rsidR="003957EC">
        <w:rPr>
          <w:rFonts w:ascii="Times New Roman" w:hAnsi="Times New Roman" w:cs="Times New Roman"/>
          <w:color w:val="000000" w:themeColor="text1"/>
        </w:rPr>
        <w:t>.</w:t>
      </w:r>
    </w:p>
    <w:p w14:paraId="0C21C620" w14:textId="77777777" w:rsidR="009F16D6" w:rsidRDefault="009F16D6" w:rsidP="003957EC">
      <w:pPr>
        <w:spacing w:line="360" w:lineRule="auto"/>
        <w:ind w:firstLine="720"/>
        <w:jc w:val="both"/>
        <w:rPr>
          <w:rFonts w:ascii="Times New Roman" w:hAnsi="Times New Roman" w:cs="Times New Roman"/>
          <w:color w:val="000000" w:themeColor="text1"/>
        </w:rPr>
      </w:pPr>
    </w:p>
    <w:p w14:paraId="4B4E7637" w14:textId="4FE12A3B" w:rsidR="009F16D6" w:rsidRPr="009F16D6" w:rsidRDefault="009F16D6" w:rsidP="009F16D6">
      <w:pPr>
        <w:spacing w:line="360" w:lineRule="auto"/>
        <w:jc w:val="both"/>
        <w:rPr>
          <w:rFonts w:ascii="Times New Roman" w:hAnsi="Times New Roman" w:cs="Times New Roman"/>
          <w:b/>
          <w:color w:val="000000" w:themeColor="text1"/>
        </w:rPr>
      </w:pPr>
      <w:r w:rsidRPr="009F16D6">
        <w:rPr>
          <w:rFonts w:ascii="Times New Roman" w:hAnsi="Times New Roman" w:cs="Times New Roman"/>
          <w:b/>
          <w:color w:val="000000" w:themeColor="text1"/>
        </w:rPr>
        <w:t>Plants used by ethnic/tribal people:</w:t>
      </w:r>
    </w:p>
    <w:p w14:paraId="598BE7AA" w14:textId="1C3A0BAE" w:rsidR="00403FDF" w:rsidRDefault="00D357B3" w:rsidP="009F16D6">
      <w:p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Following are the </w:t>
      </w:r>
      <w:r w:rsidR="003B73F3">
        <w:rPr>
          <w:rFonts w:ascii="Times New Roman" w:hAnsi="Times New Roman" w:cs="Times New Roman"/>
          <w:color w:val="000000" w:themeColor="text1"/>
        </w:rPr>
        <w:t>c</w:t>
      </w:r>
      <w:r w:rsidR="009F16D6" w:rsidRPr="009F16D6">
        <w:rPr>
          <w:rFonts w:ascii="Times New Roman" w:hAnsi="Times New Roman" w:cs="Times New Roman"/>
          <w:color w:val="000000" w:themeColor="text1"/>
        </w:rPr>
        <w:t>ommon Medicinal and Utility Plants</w:t>
      </w:r>
      <w:r>
        <w:rPr>
          <w:rFonts w:ascii="Times New Roman" w:hAnsi="Times New Roman" w:cs="Times New Roman"/>
          <w:color w:val="000000" w:themeColor="text1"/>
        </w:rPr>
        <w:t>.</w:t>
      </w:r>
    </w:p>
    <w:p w14:paraId="19A5A6AE" w14:textId="77777777" w:rsidR="00403FDF" w:rsidRDefault="009F16D6" w:rsidP="009F16D6">
      <w:pPr>
        <w:spacing w:line="360" w:lineRule="auto"/>
        <w:jc w:val="both"/>
        <w:rPr>
          <w:rFonts w:ascii="Times New Roman" w:hAnsi="Times New Roman" w:cs="Times New Roman"/>
          <w:color w:val="000000" w:themeColor="text1"/>
        </w:rPr>
      </w:pPr>
      <w:r w:rsidRPr="00403FDF">
        <w:rPr>
          <w:rFonts w:ascii="Times New Roman" w:hAnsi="Times New Roman" w:cs="Times New Roman"/>
          <w:b/>
          <w:color w:val="000000" w:themeColor="text1"/>
        </w:rPr>
        <w:t>Neem (</w:t>
      </w:r>
      <w:proofErr w:type="spellStart"/>
      <w:r w:rsidRPr="00403FDF">
        <w:rPr>
          <w:rFonts w:ascii="Times New Roman" w:hAnsi="Times New Roman" w:cs="Times New Roman"/>
          <w:b/>
          <w:i/>
          <w:color w:val="000000" w:themeColor="text1"/>
        </w:rPr>
        <w:t>Azadirachta</w:t>
      </w:r>
      <w:proofErr w:type="spellEnd"/>
      <w:r w:rsidRPr="00403FDF">
        <w:rPr>
          <w:rFonts w:ascii="Times New Roman" w:hAnsi="Times New Roman" w:cs="Times New Roman"/>
          <w:b/>
          <w:i/>
          <w:color w:val="000000" w:themeColor="text1"/>
        </w:rPr>
        <w:t xml:space="preserve"> </w:t>
      </w:r>
      <w:proofErr w:type="spellStart"/>
      <w:r w:rsidRPr="00403FDF">
        <w:rPr>
          <w:rFonts w:ascii="Times New Roman" w:hAnsi="Times New Roman" w:cs="Times New Roman"/>
          <w:b/>
          <w:i/>
          <w:color w:val="000000" w:themeColor="text1"/>
        </w:rPr>
        <w:t>indica</w:t>
      </w:r>
      <w:proofErr w:type="spellEnd"/>
      <w:r w:rsidRPr="00403FDF">
        <w:rPr>
          <w:rFonts w:ascii="Times New Roman" w:hAnsi="Times New Roman" w:cs="Times New Roman"/>
          <w:b/>
          <w:color w:val="000000" w:themeColor="text1"/>
        </w:rPr>
        <w:t>):</w:t>
      </w:r>
      <w:r w:rsidRPr="009F16D6">
        <w:rPr>
          <w:rFonts w:ascii="Times New Roman" w:hAnsi="Times New Roman" w:cs="Times New Roman"/>
          <w:color w:val="000000" w:themeColor="text1"/>
        </w:rPr>
        <w:t xml:space="preserve"> Widely called the "village pharmacy," rural populations use its leaves and bark to treat skin infections, ulcers, and diabetes, as well as for natural pest control.</w:t>
      </w:r>
    </w:p>
    <w:p w14:paraId="03388A5D" w14:textId="76CB3F84" w:rsidR="00403FDF" w:rsidRDefault="009F16D6" w:rsidP="009F16D6">
      <w:pPr>
        <w:spacing w:line="360" w:lineRule="auto"/>
        <w:jc w:val="both"/>
        <w:rPr>
          <w:rFonts w:ascii="Times New Roman" w:hAnsi="Times New Roman" w:cs="Times New Roman"/>
          <w:color w:val="000000" w:themeColor="text1"/>
        </w:rPr>
      </w:pPr>
      <w:proofErr w:type="spellStart"/>
      <w:r w:rsidRPr="00403FDF">
        <w:rPr>
          <w:rFonts w:ascii="Times New Roman" w:hAnsi="Times New Roman" w:cs="Times New Roman"/>
          <w:b/>
          <w:color w:val="000000" w:themeColor="text1"/>
        </w:rPr>
        <w:t>Tulsi</w:t>
      </w:r>
      <w:proofErr w:type="spellEnd"/>
      <w:r w:rsidRPr="00403FDF">
        <w:rPr>
          <w:rFonts w:ascii="Times New Roman" w:hAnsi="Times New Roman" w:cs="Times New Roman"/>
          <w:b/>
          <w:color w:val="000000" w:themeColor="text1"/>
        </w:rPr>
        <w:t xml:space="preserve"> / Holy Basil (</w:t>
      </w:r>
      <w:proofErr w:type="spellStart"/>
      <w:r w:rsidRPr="00403FDF">
        <w:rPr>
          <w:rFonts w:ascii="Times New Roman" w:hAnsi="Times New Roman" w:cs="Times New Roman"/>
          <w:b/>
          <w:i/>
          <w:color w:val="000000" w:themeColor="text1"/>
        </w:rPr>
        <w:t>Ocimum</w:t>
      </w:r>
      <w:proofErr w:type="spellEnd"/>
      <w:r w:rsidRPr="00403FDF">
        <w:rPr>
          <w:rFonts w:ascii="Times New Roman" w:hAnsi="Times New Roman" w:cs="Times New Roman"/>
          <w:b/>
          <w:i/>
          <w:color w:val="000000" w:themeColor="text1"/>
        </w:rPr>
        <w:t xml:space="preserve"> </w:t>
      </w:r>
      <w:proofErr w:type="spellStart"/>
      <w:r w:rsidRPr="00403FDF">
        <w:rPr>
          <w:rFonts w:ascii="Times New Roman" w:hAnsi="Times New Roman" w:cs="Times New Roman"/>
          <w:b/>
          <w:i/>
          <w:color w:val="000000" w:themeColor="text1"/>
        </w:rPr>
        <w:t>tenuiflorum</w:t>
      </w:r>
      <w:proofErr w:type="spellEnd"/>
      <w:r w:rsidRPr="00403FDF">
        <w:rPr>
          <w:rFonts w:ascii="Times New Roman" w:hAnsi="Times New Roman" w:cs="Times New Roman"/>
          <w:b/>
          <w:color w:val="000000" w:themeColor="text1"/>
        </w:rPr>
        <w:t>):</w:t>
      </w:r>
      <w:r w:rsidRPr="009F16D6">
        <w:rPr>
          <w:rFonts w:ascii="Times New Roman" w:hAnsi="Times New Roman" w:cs="Times New Roman"/>
          <w:color w:val="000000" w:themeColor="text1"/>
        </w:rPr>
        <w:t xml:space="preserve"> Revered in traditional and Ayurvedic systems, it is used in herbal teas and rituals to combat colds, stress, and respiratory ailments.</w:t>
      </w:r>
      <w:r w:rsidR="003B73F3">
        <w:rPr>
          <w:rFonts w:ascii="Times New Roman" w:hAnsi="Times New Roman" w:cs="Times New Roman"/>
          <w:color w:val="000000" w:themeColor="text1"/>
        </w:rPr>
        <w:t xml:space="preserve"> </w:t>
      </w:r>
      <w:r w:rsidR="003B73F3" w:rsidRPr="003B73F3">
        <w:rPr>
          <w:rFonts w:ascii="Times New Roman" w:hAnsi="Times New Roman" w:cs="Times New Roman"/>
          <w:color w:val="000000" w:themeColor="text1"/>
        </w:rPr>
        <w:t>Relieves stress, fights colds, and supports immune health.</w:t>
      </w:r>
    </w:p>
    <w:p w14:paraId="212E7BAE" w14:textId="77777777" w:rsidR="00403FDF" w:rsidRDefault="009F16D6" w:rsidP="009F16D6">
      <w:pPr>
        <w:spacing w:line="360" w:lineRule="auto"/>
        <w:jc w:val="both"/>
        <w:rPr>
          <w:rFonts w:ascii="Times New Roman" w:hAnsi="Times New Roman" w:cs="Times New Roman"/>
          <w:color w:val="000000" w:themeColor="text1"/>
        </w:rPr>
      </w:pPr>
      <w:proofErr w:type="spellStart"/>
      <w:r w:rsidRPr="00403FDF">
        <w:rPr>
          <w:rFonts w:ascii="Times New Roman" w:hAnsi="Times New Roman" w:cs="Times New Roman"/>
          <w:b/>
          <w:color w:val="000000" w:themeColor="text1"/>
        </w:rPr>
        <w:t>Punarnava</w:t>
      </w:r>
      <w:proofErr w:type="spellEnd"/>
      <w:r w:rsidRPr="00403FDF">
        <w:rPr>
          <w:rFonts w:ascii="Times New Roman" w:hAnsi="Times New Roman" w:cs="Times New Roman"/>
          <w:b/>
          <w:color w:val="000000" w:themeColor="text1"/>
        </w:rPr>
        <w:t xml:space="preserve"> (</w:t>
      </w:r>
      <w:proofErr w:type="spellStart"/>
      <w:r w:rsidRPr="00403FDF">
        <w:rPr>
          <w:rFonts w:ascii="Times New Roman" w:hAnsi="Times New Roman" w:cs="Times New Roman"/>
          <w:b/>
          <w:i/>
          <w:color w:val="000000" w:themeColor="text1"/>
        </w:rPr>
        <w:t>Boerhaavia</w:t>
      </w:r>
      <w:proofErr w:type="spellEnd"/>
      <w:r w:rsidRPr="00403FDF">
        <w:rPr>
          <w:rFonts w:ascii="Times New Roman" w:hAnsi="Times New Roman" w:cs="Times New Roman"/>
          <w:b/>
          <w:i/>
          <w:color w:val="000000" w:themeColor="text1"/>
        </w:rPr>
        <w:t xml:space="preserve"> </w:t>
      </w:r>
      <w:proofErr w:type="spellStart"/>
      <w:r w:rsidRPr="00403FDF">
        <w:rPr>
          <w:rFonts w:ascii="Times New Roman" w:hAnsi="Times New Roman" w:cs="Times New Roman"/>
          <w:b/>
          <w:i/>
          <w:color w:val="000000" w:themeColor="text1"/>
        </w:rPr>
        <w:t>diffusa</w:t>
      </w:r>
      <w:proofErr w:type="spellEnd"/>
      <w:r w:rsidRPr="00403FDF">
        <w:rPr>
          <w:rFonts w:ascii="Times New Roman" w:hAnsi="Times New Roman" w:cs="Times New Roman"/>
          <w:b/>
          <w:color w:val="000000" w:themeColor="text1"/>
        </w:rPr>
        <w:t>):</w:t>
      </w:r>
      <w:r w:rsidRPr="009F16D6">
        <w:rPr>
          <w:rFonts w:ascii="Times New Roman" w:hAnsi="Times New Roman" w:cs="Times New Roman"/>
          <w:color w:val="000000" w:themeColor="text1"/>
        </w:rPr>
        <w:t xml:space="preserve"> Known as "the </w:t>
      </w:r>
      <w:proofErr w:type="spellStart"/>
      <w:r w:rsidRPr="009F16D6">
        <w:rPr>
          <w:rFonts w:ascii="Times New Roman" w:hAnsi="Times New Roman" w:cs="Times New Roman"/>
          <w:color w:val="000000" w:themeColor="text1"/>
        </w:rPr>
        <w:t>renewer</w:t>
      </w:r>
      <w:proofErr w:type="spellEnd"/>
      <w:r w:rsidRPr="009F16D6">
        <w:rPr>
          <w:rFonts w:ascii="Times New Roman" w:hAnsi="Times New Roman" w:cs="Times New Roman"/>
          <w:color w:val="000000" w:themeColor="text1"/>
        </w:rPr>
        <w:t>," villagers use its roots and leaves as a diuretic and to manage jaundice and urinary issues.</w:t>
      </w:r>
    </w:p>
    <w:p w14:paraId="5E2524A4" w14:textId="77777777" w:rsidR="00403FDF" w:rsidRDefault="009F16D6" w:rsidP="009F16D6">
      <w:pPr>
        <w:spacing w:line="360" w:lineRule="auto"/>
        <w:jc w:val="both"/>
        <w:rPr>
          <w:rFonts w:ascii="Times New Roman" w:hAnsi="Times New Roman" w:cs="Times New Roman"/>
          <w:color w:val="000000" w:themeColor="text1"/>
        </w:rPr>
      </w:pPr>
      <w:r w:rsidRPr="00403FDF">
        <w:rPr>
          <w:rFonts w:ascii="Times New Roman" w:hAnsi="Times New Roman" w:cs="Times New Roman"/>
          <w:b/>
          <w:color w:val="000000" w:themeColor="text1"/>
        </w:rPr>
        <w:t>Wild Yam / Tuber (</w:t>
      </w:r>
      <w:proofErr w:type="spellStart"/>
      <w:r w:rsidRPr="00403FDF">
        <w:rPr>
          <w:rFonts w:ascii="Times New Roman" w:hAnsi="Times New Roman" w:cs="Times New Roman"/>
          <w:b/>
          <w:i/>
          <w:color w:val="000000" w:themeColor="text1"/>
        </w:rPr>
        <w:t>Dioscorea</w:t>
      </w:r>
      <w:proofErr w:type="spellEnd"/>
      <w:r w:rsidRPr="00403FDF">
        <w:rPr>
          <w:rFonts w:ascii="Times New Roman" w:hAnsi="Times New Roman" w:cs="Times New Roman"/>
          <w:b/>
          <w:i/>
          <w:color w:val="000000" w:themeColor="text1"/>
        </w:rPr>
        <w:t xml:space="preserve"> </w:t>
      </w:r>
      <w:proofErr w:type="spellStart"/>
      <w:r w:rsidRPr="00403FDF">
        <w:rPr>
          <w:rFonts w:ascii="Times New Roman" w:hAnsi="Times New Roman" w:cs="Times New Roman"/>
          <w:b/>
          <w:i/>
          <w:color w:val="000000" w:themeColor="text1"/>
        </w:rPr>
        <w:t>bulbifera</w:t>
      </w:r>
      <w:proofErr w:type="spellEnd"/>
      <w:r w:rsidRPr="00403FDF">
        <w:rPr>
          <w:rFonts w:ascii="Times New Roman" w:hAnsi="Times New Roman" w:cs="Times New Roman"/>
          <w:b/>
          <w:color w:val="000000" w:themeColor="text1"/>
        </w:rPr>
        <w:t>):</w:t>
      </w:r>
      <w:r w:rsidRPr="009F16D6">
        <w:rPr>
          <w:rFonts w:ascii="Times New Roman" w:hAnsi="Times New Roman" w:cs="Times New Roman"/>
          <w:color w:val="000000" w:themeColor="text1"/>
        </w:rPr>
        <w:t xml:space="preserve"> Forest dwellers forage these aerial and underground tubers for sustenance, especially during seasonal food shortages.</w:t>
      </w:r>
    </w:p>
    <w:p w14:paraId="4B01971D" w14:textId="58B2C270" w:rsidR="00403FDF" w:rsidRDefault="009F16D6" w:rsidP="009F16D6">
      <w:pPr>
        <w:spacing w:line="360" w:lineRule="auto"/>
        <w:jc w:val="both"/>
        <w:rPr>
          <w:rFonts w:ascii="Times New Roman" w:hAnsi="Times New Roman" w:cs="Times New Roman"/>
          <w:color w:val="000000" w:themeColor="text1"/>
        </w:rPr>
      </w:pPr>
      <w:proofErr w:type="spellStart"/>
      <w:r w:rsidRPr="00403FDF">
        <w:rPr>
          <w:rFonts w:ascii="Times New Roman" w:hAnsi="Times New Roman" w:cs="Times New Roman"/>
          <w:b/>
          <w:color w:val="000000" w:themeColor="text1"/>
        </w:rPr>
        <w:t>Gotu</w:t>
      </w:r>
      <w:proofErr w:type="spellEnd"/>
      <w:r w:rsidRPr="00403FDF">
        <w:rPr>
          <w:rFonts w:ascii="Times New Roman" w:hAnsi="Times New Roman" w:cs="Times New Roman"/>
          <w:b/>
          <w:color w:val="000000" w:themeColor="text1"/>
        </w:rPr>
        <w:t xml:space="preserve"> Kola (</w:t>
      </w:r>
      <w:proofErr w:type="spellStart"/>
      <w:r w:rsidRPr="00403FDF">
        <w:rPr>
          <w:rFonts w:ascii="Times New Roman" w:hAnsi="Times New Roman" w:cs="Times New Roman"/>
          <w:b/>
          <w:i/>
          <w:color w:val="000000" w:themeColor="text1"/>
        </w:rPr>
        <w:t>Centella</w:t>
      </w:r>
      <w:proofErr w:type="spellEnd"/>
      <w:r w:rsidRPr="00403FDF">
        <w:rPr>
          <w:rFonts w:ascii="Times New Roman" w:hAnsi="Times New Roman" w:cs="Times New Roman"/>
          <w:b/>
          <w:i/>
          <w:color w:val="000000" w:themeColor="text1"/>
        </w:rPr>
        <w:t xml:space="preserve"> </w:t>
      </w:r>
      <w:proofErr w:type="spellStart"/>
      <w:r w:rsidRPr="00403FDF">
        <w:rPr>
          <w:rFonts w:ascii="Times New Roman" w:hAnsi="Times New Roman" w:cs="Times New Roman"/>
          <w:b/>
          <w:i/>
          <w:color w:val="000000" w:themeColor="text1"/>
        </w:rPr>
        <w:t>asiatica</w:t>
      </w:r>
      <w:proofErr w:type="spellEnd"/>
      <w:r w:rsidRPr="00403FDF">
        <w:rPr>
          <w:rFonts w:ascii="Times New Roman" w:hAnsi="Times New Roman" w:cs="Times New Roman"/>
          <w:b/>
          <w:color w:val="000000" w:themeColor="text1"/>
        </w:rPr>
        <w:t>):</w:t>
      </w:r>
      <w:r w:rsidRPr="009F16D6">
        <w:rPr>
          <w:rFonts w:ascii="Times New Roman" w:hAnsi="Times New Roman" w:cs="Times New Roman"/>
          <w:color w:val="000000" w:themeColor="text1"/>
        </w:rPr>
        <w:t xml:space="preserve"> Eaten as a leafy vegetable and used as a traditional cognitive enhancer and wound-healing poultice.</w:t>
      </w:r>
    </w:p>
    <w:p w14:paraId="2CB8878B" w14:textId="77777777" w:rsidR="006F4CDC" w:rsidRPr="006F4CDC" w:rsidRDefault="006F4CDC" w:rsidP="006F4CDC">
      <w:pPr>
        <w:spacing w:line="360" w:lineRule="auto"/>
        <w:jc w:val="both"/>
        <w:rPr>
          <w:rFonts w:ascii="Times New Roman" w:hAnsi="Times New Roman" w:cs="Times New Roman"/>
          <w:color w:val="000000" w:themeColor="text1"/>
        </w:rPr>
      </w:pPr>
      <w:r w:rsidRPr="006F4CDC">
        <w:rPr>
          <w:rFonts w:ascii="Times New Roman" w:hAnsi="Times New Roman" w:cs="Times New Roman"/>
          <w:color w:val="000000" w:themeColor="text1"/>
        </w:rPr>
        <w:t>Common Tribal Medicinal Plants</w:t>
      </w:r>
    </w:p>
    <w:p w14:paraId="3E349B97" w14:textId="77777777" w:rsidR="006F4CDC" w:rsidRPr="006F4CDC" w:rsidRDefault="006F4CDC" w:rsidP="006F4CDC">
      <w:pPr>
        <w:spacing w:line="360" w:lineRule="auto"/>
        <w:jc w:val="both"/>
        <w:rPr>
          <w:rFonts w:ascii="Times New Roman" w:hAnsi="Times New Roman" w:cs="Times New Roman"/>
          <w:color w:val="000000" w:themeColor="text1"/>
        </w:rPr>
      </w:pPr>
      <w:proofErr w:type="spellStart"/>
      <w:r w:rsidRPr="006F4CDC">
        <w:rPr>
          <w:rFonts w:ascii="Times New Roman" w:hAnsi="Times New Roman" w:cs="Times New Roman"/>
          <w:b/>
          <w:color w:val="000000" w:themeColor="text1"/>
        </w:rPr>
        <w:t>Shatavari</w:t>
      </w:r>
      <w:proofErr w:type="spellEnd"/>
      <w:r w:rsidRPr="006F4CDC">
        <w:rPr>
          <w:rFonts w:ascii="Times New Roman" w:hAnsi="Times New Roman" w:cs="Times New Roman"/>
          <w:b/>
          <w:color w:val="000000" w:themeColor="text1"/>
        </w:rPr>
        <w:t xml:space="preserve"> (</w:t>
      </w:r>
      <w:r w:rsidRPr="006F4CDC">
        <w:rPr>
          <w:rFonts w:ascii="Times New Roman" w:hAnsi="Times New Roman" w:cs="Times New Roman"/>
          <w:b/>
          <w:i/>
          <w:color w:val="000000" w:themeColor="text1"/>
        </w:rPr>
        <w:t xml:space="preserve">Asparagus </w:t>
      </w:r>
      <w:proofErr w:type="spellStart"/>
      <w:r w:rsidRPr="006F4CDC">
        <w:rPr>
          <w:rFonts w:ascii="Times New Roman" w:hAnsi="Times New Roman" w:cs="Times New Roman"/>
          <w:b/>
          <w:i/>
          <w:color w:val="000000" w:themeColor="text1"/>
        </w:rPr>
        <w:t>racemosus</w:t>
      </w:r>
      <w:proofErr w:type="spellEnd"/>
      <w:r w:rsidRPr="006F4CDC">
        <w:rPr>
          <w:rFonts w:ascii="Times New Roman" w:hAnsi="Times New Roman" w:cs="Times New Roman"/>
          <w:b/>
          <w:color w:val="000000" w:themeColor="text1"/>
        </w:rPr>
        <w:t>):</w:t>
      </w:r>
      <w:r w:rsidRPr="006F4CDC">
        <w:rPr>
          <w:rFonts w:ascii="Times New Roman" w:hAnsi="Times New Roman" w:cs="Times New Roman"/>
          <w:color w:val="000000" w:themeColor="text1"/>
        </w:rPr>
        <w:t xml:space="preserve"> Tribal healers use root and tuber decoctions to treat ongoing fevers.</w:t>
      </w:r>
    </w:p>
    <w:p w14:paraId="0341BD43" w14:textId="53DBDCA4" w:rsidR="006F4CDC" w:rsidRPr="006F4CDC" w:rsidRDefault="006F4CDC" w:rsidP="006F4CDC">
      <w:pPr>
        <w:spacing w:line="360" w:lineRule="auto"/>
        <w:jc w:val="both"/>
        <w:rPr>
          <w:rFonts w:ascii="Times New Roman" w:hAnsi="Times New Roman" w:cs="Times New Roman"/>
          <w:color w:val="000000" w:themeColor="text1"/>
        </w:rPr>
      </w:pPr>
      <w:r w:rsidRPr="006F4CDC">
        <w:rPr>
          <w:rFonts w:ascii="Times New Roman" w:hAnsi="Times New Roman" w:cs="Times New Roman"/>
          <w:b/>
          <w:color w:val="000000" w:themeColor="text1"/>
        </w:rPr>
        <w:lastRenderedPageBreak/>
        <w:t>Indian Snakeroot</w:t>
      </w:r>
      <w:r>
        <w:rPr>
          <w:rFonts w:ascii="Times New Roman" w:hAnsi="Times New Roman" w:cs="Times New Roman"/>
          <w:b/>
          <w:color w:val="000000" w:themeColor="text1"/>
        </w:rPr>
        <w:t xml:space="preserve">, </w:t>
      </w:r>
      <w:proofErr w:type="spellStart"/>
      <w:r w:rsidRPr="006F4CDC">
        <w:rPr>
          <w:rFonts w:ascii="Times New Roman" w:hAnsi="Times New Roman" w:cs="Times New Roman"/>
          <w:b/>
          <w:color w:val="000000" w:themeColor="text1"/>
        </w:rPr>
        <w:t>Sarpagandha</w:t>
      </w:r>
      <w:proofErr w:type="spellEnd"/>
      <w:r w:rsidRPr="006F4CDC">
        <w:rPr>
          <w:rFonts w:ascii="Times New Roman" w:hAnsi="Times New Roman" w:cs="Times New Roman"/>
          <w:b/>
          <w:color w:val="000000" w:themeColor="text1"/>
        </w:rPr>
        <w:t xml:space="preserve"> (</w:t>
      </w:r>
      <w:proofErr w:type="spellStart"/>
      <w:r w:rsidRPr="006F4CDC">
        <w:rPr>
          <w:rFonts w:ascii="Times New Roman" w:hAnsi="Times New Roman" w:cs="Times New Roman"/>
          <w:b/>
          <w:i/>
          <w:color w:val="000000" w:themeColor="text1"/>
        </w:rPr>
        <w:t>Rauvolfia</w:t>
      </w:r>
      <w:proofErr w:type="spellEnd"/>
      <w:r w:rsidRPr="006F4CDC">
        <w:rPr>
          <w:rFonts w:ascii="Times New Roman" w:hAnsi="Times New Roman" w:cs="Times New Roman"/>
          <w:b/>
          <w:i/>
          <w:color w:val="000000" w:themeColor="text1"/>
        </w:rPr>
        <w:t xml:space="preserve"> </w:t>
      </w:r>
      <w:proofErr w:type="spellStart"/>
      <w:r w:rsidRPr="006F4CDC">
        <w:rPr>
          <w:rFonts w:ascii="Times New Roman" w:hAnsi="Times New Roman" w:cs="Times New Roman"/>
          <w:b/>
          <w:i/>
          <w:color w:val="000000" w:themeColor="text1"/>
        </w:rPr>
        <w:t>serpentina</w:t>
      </w:r>
      <w:proofErr w:type="spellEnd"/>
      <w:r w:rsidRPr="006F4CDC">
        <w:rPr>
          <w:rFonts w:ascii="Times New Roman" w:hAnsi="Times New Roman" w:cs="Times New Roman"/>
          <w:color w:val="000000" w:themeColor="text1"/>
        </w:rPr>
        <w:t>): Roots are traditionally used as an antidote for snakebites and to lower blood pressure.</w:t>
      </w:r>
      <w:r w:rsidR="003B73F3">
        <w:rPr>
          <w:rFonts w:ascii="Times New Roman" w:hAnsi="Times New Roman" w:cs="Times New Roman"/>
          <w:color w:val="000000" w:themeColor="text1"/>
        </w:rPr>
        <w:t xml:space="preserve"> </w:t>
      </w:r>
      <w:r w:rsidR="003B73F3" w:rsidRPr="003B73F3">
        <w:rPr>
          <w:rFonts w:ascii="Times New Roman" w:hAnsi="Times New Roman" w:cs="Times New Roman"/>
          <w:color w:val="000000" w:themeColor="text1"/>
        </w:rPr>
        <w:t>Reduces anxiety, lowers stress, and improves energy.</w:t>
      </w:r>
    </w:p>
    <w:p w14:paraId="0C0658CF" w14:textId="52522CA2" w:rsidR="006F4CDC" w:rsidRPr="006F4CDC" w:rsidRDefault="006F4CDC" w:rsidP="006F4CDC">
      <w:pPr>
        <w:spacing w:line="360" w:lineRule="auto"/>
        <w:jc w:val="both"/>
        <w:rPr>
          <w:rFonts w:ascii="Times New Roman" w:hAnsi="Times New Roman" w:cs="Times New Roman"/>
          <w:color w:val="000000" w:themeColor="text1"/>
        </w:rPr>
      </w:pPr>
      <w:proofErr w:type="spellStart"/>
      <w:r>
        <w:rPr>
          <w:rFonts w:ascii="Times New Roman" w:hAnsi="Times New Roman" w:cs="Times New Roman"/>
          <w:b/>
          <w:color w:val="000000" w:themeColor="text1"/>
        </w:rPr>
        <w:t>Chirota</w:t>
      </w:r>
      <w:proofErr w:type="spellEnd"/>
      <w:r>
        <w:rPr>
          <w:rFonts w:ascii="Times New Roman" w:hAnsi="Times New Roman" w:cs="Times New Roman"/>
          <w:b/>
          <w:color w:val="000000" w:themeColor="text1"/>
        </w:rPr>
        <w:t xml:space="preserve"> </w:t>
      </w:r>
      <w:r w:rsidRPr="006F4CDC">
        <w:rPr>
          <w:rFonts w:ascii="Times New Roman" w:hAnsi="Times New Roman" w:cs="Times New Roman"/>
          <w:b/>
          <w:color w:val="000000" w:themeColor="text1"/>
        </w:rPr>
        <w:t>(</w:t>
      </w:r>
      <w:proofErr w:type="spellStart"/>
      <w:r w:rsidRPr="006F4CDC">
        <w:rPr>
          <w:rFonts w:ascii="Times New Roman" w:hAnsi="Times New Roman" w:cs="Times New Roman"/>
          <w:b/>
          <w:i/>
          <w:color w:val="000000" w:themeColor="text1"/>
        </w:rPr>
        <w:t>Andrographis</w:t>
      </w:r>
      <w:proofErr w:type="spellEnd"/>
      <w:r w:rsidRPr="006F4CDC">
        <w:rPr>
          <w:rFonts w:ascii="Times New Roman" w:hAnsi="Times New Roman" w:cs="Times New Roman"/>
          <w:b/>
          <w:i/>
          <w:color w:val="000000" w:themeColor="text1"/>
        </w:rPr>
        <w:t xml:space="preserve"> </w:t>
      </w:r>
      <w:proofErr w:type="spellStart"/>
      <w:r w:rsidRPr="006F4CDC">
        <w:rPr>
          <w:rFonts w:ascii="Times New Roman" w:hAnsi="Times New Roman" w:cs="Times New Roman"/>
          <w:b/>
          <w:i/>
          <w:color w:val="000000" w:themeColor="text1"/>
        </w:rPr>
        <w:t>paniculata</w:t>
      </w:r>
      <w:proofErr w:type="spellEnd"/>
      <w:r w:rsidRPr="006F4CDC">
        <w:rPr>
          <w:rFonts w:ascii="Times New Roman" w:hAnsi="Times New Roman" w:cs="Times New Roman"/>
          <w:b/>
          <w:color w:val="000000" w:themeColor="text1"/>
        </w:rPr>
        <w:t>):</w:t>
      </w:r>
      <w:r w:rsidRPr="006F4CDC">
        <w:rPr>
          <w:rFonts w:ascii="Times New Roman" w:hAnsi="Times New Roman" w:cs="Times New Roman"/>
          <w:color w:val="000000" w:themeColor="text1"/>
        </w:rPr>
        <w:t xml:space="preserve"> Used widely across South and Central India to treat digestive issues, liver complaints, and fever.</w:t>
      </w:r>
    </w:p>
    <w:p w14:paraId="6A89A9C8" w14:textId="77777777" w:rsidR="006F4CDC" w:rsidRPr="006F4CDC" w:rsidRDefault="006F4CDC" w:rsidP="006F4CDC">
      <w:pPr>
        <w:spacing w:line="360" w:lineRule="auto"/>
        <w:jc w:val="both"/>
        <w:rPr>
          <w:rFonts w:ascii="Times New Roman" w:hAnsi="Times New Roman" w:cs="Times New Roman"/>
          <w:color w:val="000000" w:themeColor="text1"/>
        </w:rPr>
      </w:pPr>
      <w:r w:rsidRPr="006F4CDC">
        <w:rPr>
          <w:rFonts w:ascii="Times New Roman" w:hAnsi="Times New Roman" w:cs="Times New Roman"/>
          <w:b/>
          <w:color w:val="000000" w:themeColor="text1"/>
        </w:rPr>
        <w:t>Butea (</w:t>
      </w:r>
      <w:r w:rsidRPr="006F4CDC">
        <w:rPr>
          <w:rFonts w:ascii="Times New Roman" w:hAnsi="Times New Roman" w:cs="Times New Roman"/>
          <w:b/>
          <w:i/>
          <w:color w:val="000000" w:themeColor="text1"/>
        </w:rPr>
        <w:t xml:space="preserve">Butea </w:t>
      </w:r>
      <w:proofErr w:type="spellStart"/>
      <w:r w:rsidRPr="006F4CDC">
        <w:rPr>
          <w:rFonts w:ascii="Times New Roman" w:hAnsi="Times New Roman" w:cs="Times New Roman"/>
          <w:b/>
          <w:i/>
          <w:color w:val="000000" w:themeColor="text1"/>
        </w:rPr>
        <w:t>monosperma</w:t>
      </w:r>
      <w:proofErr w:type="spellEnd"/>
      <w:r w:rsidRPr="006F4CDC">
        <w:rPr>
          <w:rFonts w:ascii="Times New Roman" w:hAnsi="Times New Roman" w:cs="Times New Roman"/>
          <w:b/>
          <w:i/>
          <w:color w:val="000000" w:themeColor="text1"/>
        </w:rPr>
        <w:t>):</w:t>
      </w:r>
      <w:r w:rsidRPr="006F4CDC">
        <w:rPr>
          <w:rFonts w:ascii="Times New Roman" w:hAnsi="Times New Roman" w:cs="Times New Roman"/>
          <w:color w:val="000000" w:themeColor="text1"/>
        </w:rPr>
        <w:t xml:space="preserve"> Seed oils are extracted to treat various skin diseases and rashes.</w:t>
      </w:r>
    </w:p>
    <w:p w14:paraId="5CDA1A21" w14:textId="79DED079" w:rsidR="006F4CDC" w:rsidRDefault="006F4CDC" w:rsidP="006F4CDC">
      <w:pPr>
        <w:spacing w:line="360" w:lineRule="auto"/>
        <w:jc w:val="both"/>
        <w:rPr>
          <w:rFonts w:ascii="Times New Roman" w:hAnsi="Times New Roman" w:cs="Times New Roman"/>
          <w:color w:val="000000" w:themeColor="text1"/>
        </w:rPr>
      </w:pPr>
      <w:r w:rsidRPr="006F4CDC">
        <w:rPr>
          <w:rFonts w:ascii="Times New Roman" w:hAnsi="Times New Roman" w:cs="Times New Roman"/>
          <w:b/>
          <w:color w:val="000000" w:themeColor="text1"/>
        </w:rPr>
        <w:t>Malabar Nut (</w:t>
      </w:r>
      <w:proofErr w:type="spellStart"/>
      <w:r w:rsidRPr="006F4CDC">
        <w:rPr>
          <w:rFonts w:ascii="Times New Roman" w:hAnsi="Times New Roman" w:cs="Times New Roman"/>
          <w:b/>
          <w:i/>
          <w:color w:val="000000" w:themeColor="text1"/>
        </w:rPr>
        <w:t>Adhatoda</w:t>
      </w:r>
      <w:proofErr w:type="spellEnd"/>
      <w:r w:rsidRPr="006F4CDC">
        <w:rPr>
          <w:rFonts w:ascii="Times New Roman" w:hAnsi="Times New Roman" w:cs="Times New Roman"/>
          <w:b/>
          <w:i/>
          <w:color w:val="000000" w:themeColor="text1"/>
        </w:rPr>
        <w:t xml:space="preserve"> </w:t>
      </w:r>
      <w:proofErr w:type="spellStart"/>
      <w:r w:rsidRPr="006F4CDC">
        <w:rPr>
          <w:rFonts w:ascii="Times New Roman" w:hAnsi="Times New Roman" w:cs="Times New Roman"/>
          <w:b/>
          <w:i/>
          <w:color w:val="000000" w:themeColor="text1"/>
        </w:rPr>
        <w:t>zeylanica</w:t>
      </w:r>
      <w:proofErr w:type="spellEnd"/>
      <w:r w:rsidRPr="006F4CDC">
        <w:rPr>
          <w:rFonts w:ascii="Times New Roman" w:hAnsi="Times New Roman" w:cs="Times New Roman"/>
          <w:color w:val="000000" w:themeColor="text1"/>
        </w:rPr>
        <w:t>): Leaves are boiled into syrups or teas to treat coughs, asthma, and respiratory congestion</w:t>
      </w:r>
      <w:r>
        <w:rPr>
          <w:rFonts w:ascii="Times New Roman" w:hAnsi="Times New Roman" w:cs="Times New Roman"/>
          <w:color w:val="000000" w:themeColor="text1"/>
        </w:rPr>
        <w:t>.</w:t>
      </w:r>
    </w:p>
    <w:p w14:paraId="56088BD9" w14:textId="20E9EAB6" w:rsidR="003B73F3" w:rsidRPr="003B73F3" w:rsidRDefault="003B73F3" w:rsidP="003B73F3">
      <w:pPr>
        <w:spacing w:line="360" w:lineRule="auto"/>
        <w:jc w:val="both"/>
        <w:rPr>
          <w:rFonts w:ascii="Times New Roman" w:hAnsi="Times New Roman" w:cs="Times New Roman"/>
          <w:color w:val="000000" w:themeColor="text1"/>
        </w:rPr>
      </w:pPr>
      <w:r w:rsidRPr="003B73F3">
        <w:rPr>
          <w:rFonts w:ascii="Times New Roman" w:hAnsi="Times New Roman" w:cs="Times New Roman"/>
          <w:b/>
          <w:color w:val="000000" w:themeColor="text1"/>
        </w:rPr>
        <w:t>Aloe Vera:</w:t>
      </w:r>
      <w:r w:rsidRPr="003B73F3">
        <w:rPr>
          <w:rFonts w:ascii="Times New Roman" w:hAnsi="Times New Roman" w:cs="Times New Roman"/>
          <w:color w:val="000000" w:themeColor="text1"/>
        </w:rPr>
        <w:t xml:space="preserve"> Soothes skin burns, heals cuts, and adds moisture to skin.</w:t>
      </w:r>
    </w:p>
    <w:p w14:paraId="4A73A7B0" w14:textId="77777777" w:rsidR="003B73F3" w:rsidRPr="003B73F3" w:rsidRDefault="003B73F3" w:rsidP="003B73F3">
      <w:pPr>
        <w:spacing w:line="360" w:lineRule="auto"/>
        <w:jc w:val="both"/>
        <w:rPr>
          <w:rFonts w:ascii="Times New Roman" w:hAnsi="Times New Roman" w:cs="Times New Roman"/>
          <w:color w:val="000000" w:themeColor="text1"/>
        </w:rPr>
      </w:pPr>
      <w:r w:rsidRPr="003B73F3">
        <w:rPr>
          <w:rFonts w:ascii="Times New Roman" w:hAnsi="Times New Roman" w:cs="Times New Roman"/>
          <w:b/>
          <w:color w:val="000000" w:themeColor="text1"/>
        </w:rPr>
        <w:t>Turmeric:</w:t>
      </w:r>
      <w:r w:rsidRPr="003B73F3">
        <w:rPr>
          <w:rFonts w:ascii="Times New Roman" w:hAnsi="Times New Roman" w:cs="Times New Roman"/>
          <w:color w:val="000000" w:themeColor="text1"/>
        </w:rPr>
        <w:t xml:space="preserve"> Reduces body inflammation and helps digestion.</w:t>
      </w:r>
    </w:p>
    <w:p w14:paraId="51F4E6CC" w14:textId="77777777" w:rsidR="003B73F3" w:rsidRPr="003B73F3" w:rsidRDefault="003B73F3" w:rsidP="003B73F3">
      <w:pPr>
        <w:spacing w:line="360" w:lineRule="auto"/>
        <w:jc w:val="both"/>
        <w:rPr>
          <w:rFonts w:ascii="Times New Roman" w:hAnsi="Times New Roman" w:cs="Times New Roman"/>
          <w:color w:val="000000" w:themeColor="text1"/>
        </w:rPr>
      </w:pPr>
      <w:r w:rsidRPr="003B73F3">
        <w:rPr>
          <w:rFonts w:ascii="Times New Roman" w:hAnsi="Times New Roman" w:cs="Times New Roman"/>
          <w:b/>
          <w:color w:val="000000" w:themeColor="text1"/>
        </w:rPr>
        <w:t>Ginger:</w:t>
      </w:r>
      <w:r w:rsidRPr="003B73F3">
        <w:rPr>
          <w:rFonts w:ascii="Times New Roman" w:hAnsi="Times New Roman" w:cs="Times New Roman"/>
          <w:color w:val="000000" w:themeColor="text1"/>
        </w:rPr>
        <w:t xml:space="preserve"> Calms an upset stomach, eases nausea, and fights colds.</w:t>
      </w:r>
    </w:p>
    <w:p w14:paraId="3B471479" w14:textId="77777777" w:rsidR="003B73F3" w:rsidRPr="003B73F3" w:rsidRDefault="003B73F3" w:rsidP="003B73F3">
      <w:pPr>
        <w:spacing w:line="360" w:lineRule="auto"/>
        <w:jc w:val="both"/>
        <w:rPr>
          <w:rFonts w:ascii="Times New Roman" w:hAnsi="Times New Roman" w:cs="Times New Roman"/>
          <w:color w:val="000000" w:themeColor="text1"/>
        </w:rPr>
      </w:pPr>
      <w:r w:rsidRPr="003B73F3">
        <w:rPr>
          <w:rFonts w:ascii="Times New Roman" w:hAnsi="Times New Roman" w:cs="Times New Roman"/>
          <w:b/>
          <w:color w:val="000000" w:themeColor="text1"/>
        </w:rPr>
        <w:t>Mint (Peppermint):</w:t>
      </w:r>
      <w:r w:rsidRPr="003B73F3">
        <w:rPr>
          <w:rFonts w:ascii="Times New Roman" w:hAnsi="Times New Roman" w:cs="Times New Roman"/>
          <w:color w:val="000000" w:themeColor="text1"/>
        </w:rPr>
        <w:t xml:space="preserve"> Relieves indigestion, headaches, and minor fevers.</w:t>
      </w:r>
    </w:p>
    <w:p w14:paraId="11381398" w14:textId="77777777" w:rsidR="003B73F3" w:rsidRPr="003B73F3" w:rsidRDefault="003B73F3" w:rsidP="003B73F3">
      <w:pPr>
        <w:spacing w:line="360" w:lineRule="auto"/>
        <w:jc w:val="both"/>
        <w:rPr>
          <w:rFonts w:ascii="Times New Roman" w:hAnsi="Times New Roman" w:cs="Times New Roman"/>
          <w:color w:val="000000" w:themeColor="text1"/>
        </w:rPr>
      </w:pPr>
      <w:r w:rsidRPr="003B73F3">
        <w:rPr>
          <w:rFonts w:ascii="Times New Roman" w:hAnsi="Times New Roman" w:cs="Times New Roman"/>
          <w:b/>
          <w:color w:val="000000" w:themeColor="text1"/>
        </w:rPr>
        <w:t>Garlic:</w:t>
      </w:r>
      <w:r w:rsidRPr="003B73F3">
        <w:rPr>
          <w:rFonts w:ascii="Times New Roman" w:hAnsi="Times New Roman" w:cs="Times New Roman"/>
          <w:color w:val="000000" w:themeColor="text1"/>
        </w:rPr>
        <w:t xml:space="preserve"> Acts as a natural antibiotic and helps lower blood pressure.</w:t>
      </w:r>
    </w:p>
    <w:p w14:paraId="54AA6A86" w14:textId="77777777" w:rsidR="003B73F3" w:rsidRPr="003B73F3" w:rsidRDefault="003B73F3" w:rsidP="003B73F3">
      <w:pPr>
        <w:spacing w:line="360" w:lineRule="auto"/>
        <w:jc w:val="both"/>
        <w:rPr>
          <w:rFonts w:ascii="Times New Roman" w:hAnsi="Times New Roman" w:cs="Times New Roman"/>
          <w:color w:val="000000" w:themeColor="text1"/>
        </w:rPr>
      </w:pPr>
      <w:r w:rsidRPr="003B73F3">
        <w:rPr>
          <w:rFonts w:ascii="Times New Roman" w:hAnsi="Times New Roman" w:cs="Times New Roman"/>
          <w:b/>
          <w:color w:val="000000" w:themeColor="text1"/>
        </w:rPr>
        <w:t>Coriander:</w:t>
      </w:r>
      <w:r w:rsidRPr="003B73F3">
        <w:rPr>
          <w:rFonts w:ascii="Times New Roman" w:hAnsi="Times New Roman" w:cs="Times New Roman"/>
          <w:color w:val="000000" w:themeColor="text1"/>
        </w:rPr>
        <w:t xml:space="preserve"> Relieves gas, bloating, and indigestion.</w:t>
      </w:r>
    </w:p>
    <w:p w14:paraId="28C5716B" w14:textId="77777777" w:rsidR="003B73F3" w:rsidRPr="003B73F3" w:rsidRDefault="003B73F3" w:rsidP="003B73F3">
      <w:pPr>
        <w:spacing w:line="360" w:lineRule="auto"/>
        <w:jc w:val="both"/>
        <w:rPr>
          <w:rFonts w:ascii="Times New Roman" w:hAnsi="Times New Roman" w:cs="Times New Roman"/>
          <w:color w:val="000000" w:themeColor="text1"/>
        </w:rPr>
      </w:pPr>
      <w:r w:rsidRPr="003B73F3">
        <w:rPr>
          <w:rFonts w:ascii="Times New Roman" w:hAnsi="Times New Roman" w:cs="Times New Roman"/>
          <w:b/>
          <w:color w:val="000000" w:themeColor="text1"/>
        </w:rPr>
        <w:t>Brahmi:</w:t>
      </w:r>
      <w:r w:rsidRPr="003B73F3">
        <w:rPr>
          <w:rFonts w:ascii="Times New Roman" w:hAnsi="Times New Roman" w:cs="Times New Roman"/>
          <w:color w:val="000000" w:themeColor="text1"/>
        </w:rPr>
        <w:t xml:space="preserve"> Boosts memory function and reduces anxiety.</w:t>
      </w:r>
    </w:p>
    <w:p w14:paraId="399CEE70" w14:textId="77777777" w:rsidR="003B73F3" w:rsidRPr="003B73F3" w:rsidRDefault="003B73F3" w:rsidP="003B73F3">
      <w:pPr>
        <w:spacing w:line="360" w:lineRule="auto"/>
        <w:jc w:val="both"/>
        <w:rPr>
          <w:rFonts w:ascii="Times New Roman" w:hAnsi="Times New Roman" w:cs="Times New Roman"/>
          <w:color w:val="000000" w:themeColor="text1"/>
        </w:rPr>
      </w:pPr>
      <w:r w:rsidRPr="003B73F3">
        <w:rPr>
          <w:rFonts w:ascii="Times New Roman" w:hAnsi="Times New Roman" w:cs="Times New Roman"/>
          <w:b/>
          <w:color w:val="000000" w:themeColor="text1"/>
        </w:rPr>
        <w:t>Fenugreek:</w:t>
      </w:r>
      <w:r w:rsidRPr="003B73F3">
        <w:rPr>
          <w:rFonts w:ascii="Times New Roman" w:hAnsi="Times New Roman" w:cs="Times New Roman"/>
          <w:color w:val="000000" w:themeColor="text1"/>
        </w:rPr>
        <w:t xml:space="preserve"> Lowers blood sugar and reduces inflammation.</w:t>
      </w:r>
    </w:p>
    <w:p w14:paraId="54740CFD" w14:textId="77777777" w:rsidR="003B73F3" w:rsidRPr="003B73F3" w:rsidRDefault="003B73F3" w:rsidP="003B73F3">
      <w:pPr>
        <w:spacing w:line="360" w:lineRule="auto"/>
        <w:jc w:val="both"/>
        <w:rPr>
          <w:rFonts w:ascii="Times New Roman" w:hAnsi="Times New Roman" w:cs="Times New Roman"/>
          <w:color w:val="000000" w:themeColor="text1"/>
        </w:rPr>
      </w:pPr>
      <w:r w:rsidRPr="003B73F3">
        <w:rPr>
          <w:rFonts w:ascii="Times New Roman" w:hAnsi="Times New Roman" w:cs="Times New Roman"/>
          <w:b/>
          <w:color w:val="000000" w:themeColor="text1"/>
        </w:rPr>
        <w:t>Calendula (Pot Marigold):</w:t>
      </w:r>
      <w:r w:rsidRPr="003B73F3">
        <w:rPr>
          <w:rFonts w:ascii="Times New Roman" w:hAnsi="Times New Roman" w:cs="Times New Roman"/>
          <w:color w:val="000000" w:themeColor="text1"/>
        </w:rPr>
        <w:t xml:space="preserve"> Speeds up skin wound and burn healing.</w:t>
      </w:r>
    </w:p>
    <w:p w14:paraId="7474C6B4" w14:textId="77777777" w:rsidR="003B73F3" w:rsidRPr="003B73F3" w:rsidRDefault="003B73F3" w:rsidP="003B73F3">
      <w:pPr>
        <w:spacing w:line="360" w:lineRule="auto"/>
        <w:jc w:val="both"/>
        <w:rPr>
          <w:rFonts w:ascii="Times New Roman" w:hAnsi="Times New Roman" w:cs="Times New Roman"/>
          <w:color w:val="000000" w:themeColor="text1"/>
        </w:rPr>
      </w:pPr>
      <w:r w:rsidRPr="003B73F3">
        <w:rPr>
          <w:rFonts w:ascii="Times New Roman" w:hAnsi="Times New Roman" w:cs="Times New Roman"/>
          <w:b/>
          <w:color w:val="000000" w:themeColor="text1"/>
        </w:rPr>
        <w:t>Tea Tree:</w:t>
      </w:r>
      <w:r w:rsidRPr="003B73F3">
        <w:rPr>
          <w:rFonts w:ascii="Times New Roman" w:hAnsi="Times New Roman" w:cs="Times New Roman"/>
          <w:color w:val="000000" w:themeColor="text1"/>
        </w:rPr>
        <w:t xml:space="preserve"> Fights fungal infections and treats acne topically.</w:t>
      </w:r>
    </w:p>
    <w:p w14:paraId="3EF7EF03" w14:textId="48DE0AA7" w:rsidR="003B73F3" w:rsidRDefault="003B73F3" w:rsidP="003B73F3">
      <w:pPr>
        <w:spacing w:line="360" w:lineRule="auto"/>
        <w:jc w:val="both"/>
        <w:rPr>
          <w:rFonts w:ascii="Times New Roman" w:hAnsi="Times New Roman" w:cs="Times New Roman"/>
          <w:color w:val="000000" w:themeColor="text1"/>
        </w:rPr>
      </w:pPr>
      <w:r w:rsidRPr="003B73F3">
        <w:rPr>
          <w:rFonts w:ascii="Times New Roman" w:hAnsi="Times New Roman" w:cs="Times New Roman"/>
          <w:b/>
          <w:i/>
          <w:color w:val="000000" w:themeColor="text1"/>
        </w:rPr>
        <w:t>Ginkgo Biloba:</w:t>
      </w:r>
      <w:r w:rsidRPr="003B73F3">
        <w:rPr>
          <w:rFonts w:ascii="Times New Roman" w:hAnsi="Times New Roman" w:cs="Times New Roman"/>
          <w:color w:val="000000" w:themeColor="text1"/>
        </w:rPr>
        <w:t xml:space="preserve"> Improves blood flow and supports brain health.</w:t>
      </w:r>
    </w:p>
    <w:p w14:paraId="094B8DE6" w14:textId="77777777" w:rsidR="003B73F3" w:rsidRPr="003B73F3" w:rsidRDefault="003B73F3" w:rsidP="003B73F3">
      <w:pPr>
        <w:spacing w:line="360" w:lineRule="auto"/>
        <w:jc w:val="both"/>
        <w:rPr>
          <w:rFonts w:ascii="Times New Roman" w:hAnsi="Times New Roman" w:cs="Times New Roman"/>
          <w:color w:val="000000" w:themeColor="text1"/>
        </w:rPr>
      </w:pPr>
    </w:p>
    <w:p w14:paraId="7D762CAF" w14:textId="77777777" w:rsidR="00403FDF" w:rsidRDefault="009F16D6" w:rsidP="009F16D6">
      <w:pPr>
        <w:spacing w:line="360" w:lineRule="auto"/>
        <w:jc w:val="both"/>
        <w:rPr>
          <w:rFonts w:ascii="Times New Roman" w:hAnsi="Times New Roman" w:cs="Times New Roman"/>
          <w:color w:val="000000" w:themeColor="text1"/>
        </w:rPr>
      </w:pPr>
      <w:r w:rsidRPr="00403FDF">
        <w:rPr>
          <w:rFonts w:ascii="Times New Roman" w:hAnsi="Times New Roman" w:cs="Times New Roman"/>
          <w:b/>
          <w:color w:val="000000" w:themeColor="text1"/>
        </w:rPr>
        <w:t>Key Plant Parts and Preparation</w:t>
      </w:r>
      <w:r w:rsidR="00403FDF" w:rsidRPr="00403FDF">
        <w:rPr>
          <w:rFonts w:ascii="Times New Roman" w:hAnsi="Times New Roman" w:cs="Times New Roman"/>
          <w:b/>
          <w:color w:val="000000" w:themeColor="text1"/>
        </w:rPr>
        <w:t xml:space="preserve"> </w:t>
      </w:r>
      <w:r w:rsidRPr="00403FDF">
        <w:rPr>
          <w:rFonts w:ascii="Times New Roman" w:hAnsi="Times New Roman" w:cs="Times New Roman"/>
          <w:b/>
          <w:color w:val="000000" w:themeColor="text1"/>
        </w:rPr>
        <w:t>Leaves:</w:t>
      </w:r>
      <w:r w:rsidRPr="009F16D6">
        <w:rPr>
          <w:rFonts w:ascii="Times New Roman" w:hAnsi="Times New Roman" w:cs="Times New Roman"/>
          <w:color w:val="000000" w:themeColor="text1"/>
        </w:rPr>
        <w:t xml:space="preserve"> The most frequently utilized part of the plant, often crushed into fresh juices, pastes, or decoctions.</w:t>
      </w:r>
      <w:r w:rsidR="00403FDF">
        <w:rPr>
          <w:rFonts w:ascii="Times New Roman" w:hAnsi="Times New Roman" w:cs="Times New Roman"/>
          <w:color w:val="000000" w:themeColor="text1"/>
        </w:rPr>
        <w:t xml:space="preserve"> </w:t>
      </w:r>
    </w:p>
    <w:p w14:paraId="5EE2C7F0" w14:textId="77777777" w:rsidR="00403FDF" w:rsidRDefault="009F16D6" w:rsidP="009F16D6">
      <w:pPr>
        <w:spacing w:line="360" w:lineRule="auto"/>
        <w:jc w:val="both"/>
        <w:rPr>
          <w:rFonts w:ascii="Times New Roman" w:hAnsi="Times New Roman" w:cs="Times New Roman"/>
          <w:color w:val="000000" w:themeColor="text1"/>
        </w:rPr>
      </w:pPr>
      <w:r w:rsidRPr="00403FDF">
        <w:rPr>
          <w:rFonts w:ascii="Times New Roman" w:hAnsi="Times New Roman" w:cs="Times New Roman"/>
          <w:b/>
          <w:color w:val="000000" w:themeColor="text1"/>
        </w:rPr>
        <w:t>Roots and Tubers:</w:t>
      </w:r>
      <w:r w:rsidRPr="009F16D6">
        <w:rPr>
          <w:rFonts w:ascii="Times New Roman" w:hAnsi="Times New Roman" w:cs="Times New Roman"/>
          <w:color w:val="000000" w:themeColor="text1"/>
        </w:rPr>
        <w:t xml:space="preserve"> Harvested for deep-seated chronic conditions, tonics, and emergency food reserves.</w:t>
      </w:r>
    </w:p>
    <w:p w14:paraId="4468E733" w14:textId="4C8A21DA" w:rsidR="006F4CDC" w:rsidRDefault="009F16D6" w:rsidP="006F4CDC">
      <w:pPr>
        <w:spacing w:line="360" w:lineRule="auto"/>
        <w:jc w:val="both"/>
        <w:rPr>
          <w:rFonts w:ascii="Times New Roman" w:eastAsia="Times New Roman" w:hAnsi="Times New Roman" w:cs="Times New Roman"/>
          <w:color w:val="0A0A0A"/>
          <w:lang w:val="en-IN"/>
        </w:rPr>
      </w:pPr>
      <w:r w:rsidRPr="00403FDF">
        <w:rPr>
          <w:rFonts w:ascii="Times New Roman" w:hAnsi="Times New Roman" w:cs="Times New Roman"/>
          <w:b/>
          <w:color w:val="000000" w:themeColor="text1"/>
        </w:rPr>
        <w:t>Application:</w:t>
      </w:r>
      <w:r w:rsidRPr="009F16D6">
        <w:rPr>
          <w:rFonts w:ascii="Times New Roman" w:hAnsi="Times New Roman" w:cs="Times New Roman"/>
          <w:color w:val="000000" w:themeColor="text1"/>
        </w:rPr>
        <w:t xml:space="preserve"> Remedies are commonly applied externally as poultices for wounds or taken orally as infusions and powders.</w:t>
      </w:r>
      <w:r w:rsidR="006F4CDC">
        <w:rPr>
          <w:rFonts w:ascii="Arial" w:eastAsia="Times New Roman" w:hAnsi="Arial" w:cs="Arial"/>
          <w:b/>
          <w:bCs/>
          <w:color w:val="0A0A0A"/>
          <w:lang w:val="en-IN"/>
        </w:rPr>
        <w:t xml:space="preserve"> </w:t>
      </w:r>
      <w:r w:rsidR="006F4CDC" w:rsidRPr="006F4CDC">
        <w:rPr>
          <w:rFonts w:ascii="Times New Roman" w:eastAsia="Times New Roman" w:hAnsi="Times New Roman" w:cs="Times New Roman"/>
          <w:color w:val="0A0A0A"/>
          <w:lang w:val="en-IN"/>
        </w:rPr>
        <w:t>Herbs are usually crushed into pastes, boiled into liquid extracts</w:t>
      </w:r>
      <w:r w:rsidR="006F4CDC">
        <w:rPr>
          <w:rFonts w:ascii="Times New Roman" w:eastAsia="Times New Roman" w:hAnsi="Times New Roman" w:cs="Times New Roman"/>
          <w:color w:val="0A0A0A"/>
          <w:lang w:val="en-IN"/>
        </w:rPr>
        <w:t xml:space="preserve">. </w:t>
      </w:r>
      <w:r w:rsidR="006F4CDC" w:rsidRPr="006F4CDC">
        <w:rPr>
          <w:rFonts w:ascii="Times New Roman" w:eastAsia="Times New Roman" w:hAnsi="Times New Roman" w:cs="Times New Roman"/>
          <w:color w:val="0A0A0A"/>
          <w:lang w:val="en-IN"/>
        </w:rPr>
        <w:t>Treatments often pair herbal remedies with dietary changes, such as fasting or eating only liquid diets during severe fevers</w:t>
      </w:r>
      <w:r w:rsidR="006F4CDC">
        <w:rPr>
          <w:rFonts w:ascii="Times New Roman" w:eastAsia="Times New Roman" w:hAnsi="Times New Roman" w:cs="Times New Roman"/>
          <w:color w:val="0A0A0A"/>
          <w:lang w:val="en-IN"/>
        </w:rPr>
        <w:t>.</w:t>
      </w:r>
    </w:p>
    <w:p w14:paraId="6A417B5D" w14:textId="77777777" w:rsidR="00FB2852" w:rsidRDefault="00FB2852" w:rsidP="006F4CDC">
      <w:pPr>
        <w:spacing w:line="360" w:lineRule="auto"/>
        <w:jc w:val="both"/>
        <w:rPr>
          <w:rFonts w:ascii="Times New Roman" w:eastAsia="Times New Roman" w:hAnsi="Times New Roman" w:cs="Times New Roman"/>
          <w:color w:val="0A0A0A"/>
          <w:lang w:val="en-IN"/>
        </w:rPr>
      </w:pPr>
    </w:p>
    <w:p w14:paraId="30D8A77E" w14:textId="17E4558B" w:rsidR="00FB2852" w:rsidRPr="00FB2852" w:rsidRDefault="00FB2852" w:rsidP="006F4CDC">
      <w:pPr>
        <w:spacing w:line="360" w:lineRule="auto"/>
        <w:jc w:val="both"/>
        <w:rPr>
          <w:rFonts w:ascii="Times New Roman" w:eastAsia="Times New Roman" w:hAnsi="Times New Roman" w:cs="Times New Roman"/>
          <w:b/>
          <w:bCs/>
          <w:color w:val="0A0A0A"/>
          <w:lang w:val="en-IN"/>
        </w:rPr>
      </w:pPr>
      <w:r w:rsidRPr="00FB2852">
        <w:rPr>
          <w:rFonts w:ascii="Times New Roman" w:eastAsia="Times New Roman" w:hAnsi="Times New Roman" w:cs="Times New Roman"/>
          <w:b/>
          <w:bCs/>
          <w:color w:val="0A0A0A"/>
          <w:lang w:val="en-IN"/>
        </w:rPr>
        <w:t>Common Food Plants and Their Uses:</w:t>
      </w:r>
    </w:p>
    <w:p w14:paraId="249CA745" w14:textId="564D743D" w:rsidR="00FB2852" w:rsidRDefault="00FB2852" w:rsidP="00FB2852">
      <w:pPr>
        <w:spacing w:line="360" w:lineRule="auto"/>
        <w:jc w:val="both"/>
        <w:rPr>
          <w:rFonts w:ascii="Times New Roman" w:hAnsi="Times New Roman" w:cs="Times New Roman"/>
          <w:color w:val="000000" w:themeColor="text1"/>
        </w:rPr>
      </w:pPr>
      <w:r w:rsidRPr="00FB2852">
        <w:rPr>
          <w:rFonts w:ascii="Times New Roman" w:hAnsi="Times New Roman" w:cs="Times New Roman"/>
          <w:color w:val="000000" w:themeColor="text1"/>
        </w:rPr>
        <w:t xml:space="preserve">Tribal people eat fresh, natural foods that they grow, forage from forests, or hunt based on their local environment. Because indigenous and tribal communities live close to nature, their diets change with the seasons and rely heavily on sustainable, local resources. </w:t>
      </w:r>
    </w:p>
    <w:p w14:paraId="373CFD1E" w14:textId="77777777" w:rsidR="00FB2852" w:rsidRPr="00FB2852" w:rsidRDefault="00FB2852" w:rsidP="00FB2852">
      <w:pPr>
        <w:spacing w:line="360" w:lineRule="auto"/>
        <w:jc w:val="both"/>
        <w:rPr>
          <w:rFonts w:ascii="Times New Roman" w:hAnsi="Times New Roman" w:cs="Times New Roman"/>
          <w:b/>
          <w:color w:val="000000" w:themeColor="text1"/>
        </w:rPr>
      </w:pPr>
      <w:r w:rsidRPr="00FB2852">
        <w:rPr>
          <w:rFonts w:ascii="Times New Roman" w:hAnsi="Times New Roman" w:cs="Times New Roman"/>
          <w:b/>
          <w:color w:val="000000" w:themeColor="text1"/>
        </w:rPr>
        <w:t>Staple Grains and Millets:</w:t>
      </w:r>
    </w:p>
    <w:p w14:paraId="39C727AA" w14:textId="77777777" w:rsidR="00FB2852" w:rsidRPr="00FB2852" w:rsidRDefault="00FB2852" w:rsidP="00FB2852">
      <w:pPr>
        <w:spacing w:line="360" w:lineRule="auto"/>
        <w:jc w:val="both"/>
        <w:rPr>
          <w:rFonts w:ascii="Times New Roman" w:hAnsi="Times New Roman" w:cs="Times New Roman"/>
          <w:color w:val="000000" w:themeColor="text1"/>
        </w:rPr>
      </w:pPr>
      <w:r w:rsidRPr="00FB2852">
        <w:rPr>
          <w:rFonts w:ascii="Times New Roman" w:hAnsi="Times New Roman" w:cs="Times New Roman"/>
          <w:b/>
          <w:color w:val="000000" w:themeColor="text1"/>
        </w:rPr>
        <w:lastRenderedPageBreak/>
        <w:t>Rice:</w:t>
      </w:r>
      <w:r w:rsidRPr="00FB2852">
        <w:rPr>
          <w:rFonts w:ascii="Times New Roman" w:hAnsi="Times New Roman" w:cs="Times New Roman"/>
          <w:color w:val="000000" w:themeColor="text1"/>
        </w:rPr>
        <w:t xml:space="preserve"> A major energy source in many Asian and tropical tribal regions.</w:t>
      </w:r>
    </w:p>
    <w:p w14:paraId="28496E57" w14:textId="77777777" w:rsidR="00FB2852" w:rsidRPr="00FB2852" w:rsidRDefault="00FB2852" w:rsidP="00FB2852">
      <w:pPr>
        <w:spacing w:line="360" w:lineRule="auto"/>
        <w:jc w:val="both"/>
        <w:rPr>
          <w:rFonts w:ascii="Times New Roman" w:hAnsi="Times New Roman" w:cs="Times New Roman"/>
          <w:color w:val="000000" w:themeColor="text1"/>
        </w:rPr>
      </w:pPr>
      <w:r w:rsidRPr="00FB2852">
        <w:rPr>
          <w:rFonts w:ascii="Times New Roman" w:hAnsi="Times New Roman" w:cs="Times New Roman"/>
          <w:b/>
          <w:color w:val="000000" w:themeColor="text1"/>
        </w:rPr>
        <w:t>Millets:</w:t>
      </w:r>
      <w:r w:rsidRPr="00FB2852">
        <w:rPr>
          <w:rFonts w:ascii="Times New Roman" w:hAnsi="Times New Roman" w:cs="Times New Roman"/>
          <w:color w:val="000000" w:themeColor="text1"/>
        </w:rPr>
        <w:t xml:space="preserve"> Coarse grains like </w:t>
      </w:r>
      <w:proofErr w:type="spellStart"/>
      <w:r w:rsidRPr="00FB2852">
        <w:rPr>
          <w:rFonts w:ascii="Times New Roman" w:hAnsi="Times New Roman" w:cs="Times New Roman"/>
          <w:color w:val="000000" w:themeColor="text1"/>
        </w:rPr>
        <w:t>Ragi</w:t>
      </w:r>
      <w:proofErr w:type="spellEnd"/>
      <w:r w:rsidRPr="00FB2852">
        <w:rPr>
          <w:rFonts w:ascii="Times New Roman" w:hAnsi="Times New Roman" w:cs="Times New Roman"/>
          <w:color w:val="000000" w:themeColor="text1"/>
        </w:rPr>
        <w:t xml:space="preserve"> (finger millet) and </w:t>
      </w:r>
      <w:proofErr w:type="spellStart"/>
      <w:r w:rsidRPr="00FB2852">
        <w:rPr>
          <w:rFonts w:ascii="Times New Roman" w:hAnsi="Times New Roman" w:cs="Times New Roman"/>
          <w:color w:val="000000" w:themeColor="text1"/>
        </w:rPr>
        <w:t>Kodo</w:t>
      </w:r>
      <w:proofErr w:type="spellEnd"/>
      <w:r w:rsidRPr="00FB2852">
        <w:rPr>
          <w:rFonts w:ascii="Times New Roman" w:hAnsi="Times New Roman" w:cs="Times New Roman"/>
          <w:color w:val="000000" w:themeColor="text1"/>
        </w:rPr>
        <w:t xml:space="preserve"> millet provide heavy nutrition and grow well in dry soils.</w:t>
      </w:r>
    </w:p>
    <w:p w14:paraId="57139088" w14:textId="6F8DA989" w:rsidR="00FB2852" w:rsidRPr="00FB2852" w:rsidRDefault="00FB2852" w:rsidP="006F4CDC">
      <w:pPr>
        <w:spacing w:line="360" w:lineRule="auto"/>
        <w:jc w:val="both"/>
        <w:rPr>
          <w:rFonts w:ascii="Times New Roman" w:hAnsi="Times New Roman" w:cs="Times New Roman"/>
          <w:color w:val="000000" w:themeColor="text1"/>
        </w:rPr>
      </w:pPr>
      <w:r w:rsidRPr="00FB2852">
        <w:rPr>
          <w:rFonts w:ascii="Times New Roman" w:hAnsi="Times New Roman" w:cs="Times New Roman"/>
          <w:b/>
          <w:color w:val="000000" w:themeColor="text1"/>
        </w:rPr>
        <w:t>Maize:</w:t>
      </w:r>
      <w:r w:rsidRPr="00FB2852">
        <w:rPr>
          <w:rFonts w:ascii="Times New Roman" w:hAnsi="Times New Roman" w:cs="Times New Roman"/>
          <w:color w:val="000000" w:themeColor="text1"/>
        </w:rPr>
        <w:t xml:space="preserve"> Grown locally and used to make flatbreads or porridges. </w:t>
      </w:r>
    </w:p>
    <w:p w14:paraId="7179770C" w14:textId="756A7E3E" w:rsidR="00FB2852" w:rsidRPr="00EE066E" w:rsidRDefault="00FB2852" w:rsidP="006F4CDC">
      <w:pPr>
        <w:spacing w:line="360" w:lineRule="auto"/>
        <w:jc w:val="both"/>
        <w:rPr>
          <w:rFonts w:ascii="Times New Roman" w:hAnsi="Times New Roman" w:cs="Times New Roman"/>
          <w:color w:val="000000" w:themeColor="text1"/>
        </w:rPr>
      </w:pPr>
      <w:r w:rsidRPr="00FB2852">
        <w:rPr>
          <w:rFonts w:ascii="Times New Roman" w:eastAsia="Times New Roman" w:hAnsi="Times New Roman" w:cs="Times New Roman"/>
          <w:b/>
          <w:bCs/>
          <w:color w:val="0A0A0A"/>
          <w:lang w:val="en-IN"/>
        </w:rPr>
        <w:t>Tubers and Roots:</w:t>
      </w:r>
      <w:r w:rsidRPr="00FB2852">
        <w:rPr>
          <w:rFonts w:ascii="Times New Roman" w:eastAsia="Times New Roman" w:hAnsi="Times New Roman" w:cs="Times New Roman"/>
          <w:bCs/>
          <w:color w:val="0A0A0A"/>
          <w:lang w:val="en-IN"/>
        </w:rPr>
        <w:t xml:space="preserve"> Wild yams and air potato (</w:t>
      </w:r>
      <w:proofErr w:type="spellStart"/>
      <w:r w:rsidRPr="00FB2852">
        <w:rPr>
          <w:rFonts w:ascii="Times New Roman" w:eastAsia="Times New Roman" w:hAnsi="Times New Roman" w:cs="Times New Roman"/>
          <w:bCs/>
          <w:i/>
          <w:color w:val="0A0A0A"/>
          <w:lang w:val="en-IN"/>
        </w:rPr>
        <w:t>Dioscorea</w:t>
      </w:r>
      <w:proofErr w:type="spellEnd"/>
      <w:r w:rsidRPr="00FB2852">
        <w:rPr>
          <w:rFonts w:ascii="Times New Roman" w:eastAsia="Times New Roman" w:hAnsi="Times New Roman" w:cs="Times New Roman"/>
          <w:bCs/>
          <w:i/>
          <w:color w:val="0A0A0A"/>
          <w:lang w:val="en-IN"/>
        </w:rPr>
        <w:t xml:space="preserve"> </w:t>
      </w:r>
      <w:proofErr w:type="spellStart"/>
      <w:r w:rsidR="00EE066E">
        <w:rPr>
          <w:rFonts w:ascii="Times New Roman" w:eastAsia="Times New Roman" w:hAnsi="Times New Roman" w:cs="Times New Roman"/>
          <w:bCs/>
          <w:i/>
          <w:color w:val="0A0A0A"/>
          <w:lang w:val="en-IN"/>
        </w:rPr>
        <w:t>alata</w:t>
      </w:r>
      <w:proofErr w:type="spellEnd"/>
      <w:r w:rsidR="00EE066E">
        <w:rPr>
          <w:rFonts w:ascii="Times New Roman" w:eastAsia="Times New Roman" w:hAnsi="Times New Roman" w:cs="Times New Roman"/>
          <w:bCs/>
          <w:i/>
          <w:color w:val="0A0A0A"/>
          <w:lang w:val="en-IN"/>
        </w:rPr>
        <w:t xml:space="preserve"> &amp; D. </w:t>
      </w:r>
      <w:proofErr w:type="spellStart"/>
      <w:r w:rsidRPr="00FB2852">
        <w:rPr>
          <w:rFonts w:ascii="Times New Roman" w:eastAsia="Times New Roman" w:hAnsi="Times New Roman" w:cs="Times New Roman"/>
          <w:bCs/>
          <w:i/>
          <w:color w:val="0A0A0A"/>
          <w:lang w:val="en-IN"/>
        </w:rPr>
        <w:t>bulbifera</w:t>
      </w:r>
      <w:proofErr w:type="spellEnd"/>
      <w:r w:rsidRPr="00FB2852">
        <w:rPr>
          <w:rFonts w:ascii="Times New Roman" w:eastAsia="Times New Roman" w:hAnsi="Times New Roman" w:cs="Times New Roman"/>
          <w:bCs/>
          <w:color w:val="0A0A0A"/>
          <w:lang w:val="en-IN"/>
        </w:rPr>
        <w:t>) produce starchy underground or aerial tubers that serve as a critical food source and safety net during seasonal food scarcity.</w:t>
      </w:r>
    </w:p>
    <w:p w14:paraId="0CD8D4DB" w14:textId="77777777" w:rsidR="00EE066E" w:rsidRDefault="00FB2852" w:rsidP="006F4CDC">
      <w:pPr>
        <w:spacing w:line="360" w:lineRule="auto"/>
        <w:jc w:val="both"/>
        <w:rPr>
          <w:rFonts w:ascii="Times New Roman" w:eastAsia="Times New Roman" w:hAnsi="Times New Roman" w:cs="Times New Roman"/>
          <w:bCs/>
          <w:color w:val="0A0A0A"/>
          <w:lang w:val="en-IN"/>
        </w:rPr>
      </w:pPr>
      <w:r w:rsidRPr="00EE066E">
        <w:rPr>
          <w:rFonts w:ascii="Times New Roman" w:eastAsia="Times New Roman" w:hAnsi="Times New Roman" w:cs="Times New Roman"/>
          <w:b/>
          <w:bCs/>
          <w:color w:val="0A0A0A"/>
          <w:lang w:val="en-IN"/>
        </w:rPr>
        <w:t>Leafy Greens:</w:t>
      </w:r>
      <w:r w:rsidRPr="00EE066E">
        <w:rPr>
          <w:rFonts w:ascii="Times New Roman" w:eastAsia="Times New Roman" w:hAnsi="Times New Roman" w:cs="Times New Roman"/>
          <w:bCs/>
          <w:color w:val="0A0A0A"/>
          <w:lang w:val="en-IN"/>
        </w:rPr>
        <w:t xml:space="preserve"> </w:t>
      </w:r>
    </w:p>
    <w:p w14:paraId="0D587A50" w14:textId="20D397EB" w:rsidR="00FB2852" w:rsidRPr="00EE066E" w:rsidRDefault="00EE066E" w:rsidP="006F4CDC">
      <w:pPr>
        <w:spacing w:line="360" w:lineRule="auto"/>
        <w:jc w:val="both"/>
        <w:rPr>
          <w:rFonts w:ascii="Times New Roman" w:hAnsi="Times New Roman" w:cs="Times New Roman"/>
          <w:color w:val="000000" w:themeColor="text1"/>
        </w:rPr>
      </w:pPr>
      <w:r w:rsidRPr="00FB2852">
        <w:rPr>
          <w:rFonts w:ascii="Times New Roman" w:hAnsi="Times New Roman" w:cs="Times New Roman"/>
          <w:color w:val="000000" w:themeColor="text1"/>
        </w:rPr>
        <w:t>Leaves, flowers, and stems from forest plants are boiled into simple stews.</w:t>
      </w:r>
      <w:r>
        <w:rPr>
          <w:rFonts w:ascii="Times New Roman" w:hAnsi="Times New Roman" w:cs="Times New Roman"/>
          <w:color w:val="000000" w:themeColor="text1"/>
        </w:rPr>
        <w:t xml:space="preserve"> </w:t>
      </w:r>
      <w:r w:rsidR="00FB2852" w:rsidRPr="00EE066E">
        <w:rPr>
          <w:rFonts w:ascii="Times New Roman" w:eastAsia="Times New Roman" w:hAnsi="Times New Roman" w:cs="Times New Roman"/>
          <w:bCs/>
          <w:color w:val="0A0A0A"/>
          <w:lang w:val="en-IN"/>
        </w:rPr>
        <w:t>Plants like green amaranth (</w:t>
      </w:r>
      <w:r w:rsidR="00FB2852" w:rsidRPr="00EE066E">
        <w:rPr>
          <w:rFonts w:ascii="Times New Roman" w:eastAsia="Times New Roman" w:hAnsi="Times New Roman" w:cs="Times New Roman"/>
          <w:bCs/>
          <w:i/>
          <w:color w:val="0A0A0A"/>
          <w:lang w:val="en-IN"/>
        </w:rPr>
        <w:t xml:space="preserve">Amaranthus </w:t>
      </w:r>
      <w:proofErr w:type="spellStart"/>
      <w:r w:rsidR="00FB2852" w:rsidRPr="00EE066E">
        <w:rPr>
          <w:rFonts w:ascii="Times New Roman" w:eastAsia="Times New Roman" w:hAnsi="Times New Roman" w:cs="Times New Roman"/>
          <w:bCs/>
          <w:i/>
          <w:color w:val="0A0A0A"/>
          <w:lang w:val="en-IN"/>
        </w:rPr>
        <w:t>viridis</w:t>
      </w:r>
      <w:proofErr w:type="spellEnd"/>
      <w:r w:rsidR="00FB2852" w:rsidRPr="00EE066E">
        <w:rPr>
          <w:rFonts w:ascii="Times New Roman" w:eastAsia="Times New Roman" w:hAnsi="Times New Roman" w:cs="Times New Roman"/>
          <w:bCs/>
          <w:color w:val="0A0A0A"/>
          <w:lang w:val="en-IN"/>
        </w:rPr>
        <w:t>) and Indian pennywort (</w:t>
      </w:r>
      <w:proofErr w:type="spellStart"/>
      <w:r w:rsidR="00FB2852" w:rsidRPr="00EE066E">
        <w:rPr>
          <w:rFonts w:ascii="Times New Roman" w:eastAsia="Times New Roman" w:hAnsi="Times New Roman" w:cs="Times New Roman"/>
          <w:bCs/>
          <w:i/>
          <w:color w:val="0A0A0A"/>
          <w:lang w:val="en-IN"/>
        </w:rPr>
        <w:t>Centella</w:t>
      </w:r>
      <w:proofErr w:type="spellEnd"/>
      <w:r w:rsidR="00FB2852" w:rsidRPr="00EE066E">
        <w:rPr>
          <w:rFonts w:ascii="Times New Roman" w:eastAsia="Times New Roman" w:hAnsi="Times New Roman" w:cs="Times New Roman"/>
          <w:bCs/>
          <w:i/>
          <w:color w:val="0A0A0A"/>
          <w:lang w:val="en-IN"/>
        </w:rPr>
        <w:t xml:space="preserve"> </w:t>
      </w:r>
      <w:proofErr w:type="spellStart"/>
      <w:r w:rsidR="00FB2852" w:rsidRPr="00EE066E">
        <w:rPr>
          <w:rFonts w:ascii="Times New Roman" w:eastAsia="Times New Roman" w:hAnsi="Times New Roman" w:cs="Times New Roman"/>
          <w:bCs/>
          <w:i/>
          <w:color w:val="0A0A0A"/>
          <w:lang w:val="en-IN"/>
        </w:rPr>
        <w:t>asiatica</w:t>
      </w:r>
      <w:proofErr w:type="spellEnd"/>
      <w:r w:rsidR="00FB2852" w:rsidRPr="00EE066E">
        <w:rPr>
          <w:rFonts w:ascii="Times New Roman" w:eastAsia="Times New Roman" w:hAnsi="Times New Roman" w:cs="Times New Roman"/>
          <w:bCs/>
          <w:color w:val="0A0A0A"/>
          <w:lang w:val="en-IN"/>
        </w:rPr>
        <w:t>) grow in damp areas or fields and are picked to make traditional soups, salads, and curries.</w:t>
      </w:r>
    </w:p>
    <w:p w14:paraId="07D20BF2" w14:textId="77777777" w:rsidR="00FB2852" w:rsidRPr="00EE066E" w:rsidRDefault="00FB2852" w:rsidP="006F4CDC">
      <w:pPr>
        <w:spacing w:line="360" w:lineRule="auto"/>
        <w:jc w:val="both"/>
        <w:rPr>
          <w:rFonts w:ascii="Times New Roman" w:eastAsia="Times New Roman" w:hAnsi="Times New Roman" w:cs="Times New Roman"/>
          <w:bCs/>
          <w:color w:val="0A0A0A"/>
          <w:lang w:val="en-IN"/>
        </w:rPr>
      </w:pPr>
      <w:r w:rsidRPr="00EE066E">
        <w:rPr>
          <w:rFonts w:ascii="Times New Roman" w:eastAsia="Times New Roman" w:hAnsi="Times New Roman" w:cs="Times New Roman"/>
          <w:bCs/>
          <w:color w:val="0A0A0A"/>
          <w:lang w:val="en-IN"/>
        </w:rPr>
        <w:t>Multipurpose Trees: The mango tree (</w:t>
      </w:r>
      <w:proofErr w:type="spellStart"/>
      <w:r w:rsidRPr="00EE066E">
        <w:rPr>
          <w:rFonts w:ascii="Times New Roman" w:eastAsia="Times New Roman" w:hAnsi="Times New Roman" w:cs="Times New Roman"/>
          <w:bCs/>
          <w:i/>
          <w:color w:val="0A0A0A"/>
          <w:lang w:val="en-IN"/>
        </w:rPr>
        <w:t>Mangifera</w:t>
      </w:r>
      <w:proofErr w:type="spellEnd"/>
      <w:r w:rsidRPr="00EE066E">
        <w:rPr>
          <w:rFonts w:ascii="Times New Roman" w:eastAsia="Times New Roman" w:hAnsi="Times New Roman" w:cs="Times New Roman"/>
          <w:bCs/>
          <w:i/>
          <w:color w:val="0A0A0A"/>
          <w:lang w:val="en-IN"/>
        </w:rPr>
        <w:t xml:space="preserve"> </w:t>
      </w:r>
      <w:proofErr w:type="spellStart"/>
      <w:r w:rsidRPr="00EE066E">
        <w:rPr>
          <w:rFonts w:ascii="Times New Roman" w:eastAsia="Times New Roman" w:hAnsi="Times New Roman" w:cs="Times New Roman"/>
          <w:bCs/>
          <w:i/>
          <w:color w:val="0A0A0A"/>
          <w:lang w:val="en-IN"/>
        </w:rPr>
        <w:t>indica</w:t>
      </w:r>
      <w:proofErr w:type="spellEnd"/>
      <w:r w:rsidRPr="00EE066E">
        <w:rPr>
          <w:rFonts w:ascii="Times New Roman" w:eastAsia="Times New Roman" w:hAnsi="Times New Roman" w:cs="Times New Roman"/>
          <w:bCs/>
          <w:color w:val="0A0A0A"/>
          <w:lang w:val="en-IN"/>
        </w:rPr>
        <w:t xml:space="preserve">) provides fruit for meals and pickles, while the neem tree supplies tender shoots and flowers eaten as seasonal vegetables. </w:t>
      </w:r>
    </w:p>
    <w:p w14:paraId="2B6B2E12" w14:textId="08AD7C4F" w:rsidR="00FB2852" w:rsidRDefault="00FB2852" w:rsidP="006F4CDC">
      <w:pPr>
        <w:spacing w:line="360" w:lineRule="auto"/>
        <w:jc w:val="both"/>
        <w:rPr>
          <w:rFonts w:ascii="Times New Roman" w:eastAsia="Times New Roman" w:hAnsi="Times New Roman" w:cs="Times New Roman"/>
          <w:bCs/>
          <w:color w:val="0A0A0A"/>
          <w:lang w:val="en-IN"/>
        </w:rPr>
      </w:pPr>
      <w:r w:rsidRPr="00EE066E">
        <w:rPr>
          <w:rFonts w:ascii="Times New Roman" w:eastAsia="Times New Roman" w:hAnsi="Times New Roman" w:cs="Times New Roman"/>
          <w:b/>
          <w:bCs/>
          <w:color w:val="0A0A0A"/>
          <w:lang w:val="en-IN"/>
        </w:rPr>
        <w:t>Staple Grasses and Bamboos:</w:t>
      </w:r>
      <w:r w:rsidRPr="00EE066E">
        <w:rPr>
          <w:rFonts w:ascii="Times New Roman" w:eastAsia="Times New Roman" w:hAnsi="Times New Roman" w:cs="Times New Roman"/>
          <w:bCs/>
          <w:color w:val="0A0A0A"/>
          <w:lang w:val="en-IN"/>
        </w:rPr>
        <w:t xml:space="preserve"> </w:t>
      </w:r>
      <w:r w:rsidR="00EE066E" w:rsidRPr="00FB2852">
        <w:rPr>
          <w:rFonts w:ascii="Times New Roman" w:hAnsi="Times New Roman" w:cs="Times New Roman"/>
          <w:color w:val="000000" w:themeColor="text1"/>
        </w:rPr>
        <w:t>Tender new shoots are harvested, cooked, or fermented for meals.</w:t>
      </w:r>
      <w:r w:rsidR="00EE066E">
        <w:rPr>
          <w:rFonts w:ascii="Times New Roman" w:hAnsi="Times New Roman" w:cs="Times New Roman"/>
          <w:color w:val="000000" w:themeColor="text1"/>
        </w:rPr>
        <w:t xml:space="preserve"> </w:t>
      </w:r>
      <w:r w:rsidRPr="00EE066E">
        <w:rPr>
          <w:rFonts w:ascii="Times New Roman" w:eastAsia="Times New Roman" w:hAnsi="Times New Roman" w:cs="Times New Roman"/>
          <w:bCs/>
          <w:color w:val="0A0A0A"/>
          <w:lang w:val="en-IN"/>
        </w:rPr>
        <w:t>Bamboo shoots (</w:t>
      </w:r>
      <w:proofErr w:type="spellStart"/>
      <w:r w:rsidRPr="00EE066E">
        <w:rPr>
          <w:rFonts w:ascii="Times New Roman" w:eastAsia="Times New Roman" w:hAnsi="Times New Roman" w:cs="Times New Roman"/>
          <w:bCs/>
          <w:i/>
          <w:color w:val="0A0A0A"/>
          <w:lang w:val="en-IN"/>
        </w:rPr>
        <w:t>Bambusa</w:t>
      </w:r>
      <w:proofErr w:type="spellEnd"/>
      <w:r w:rsidRPr="00EE066E">
        <w:rPr>
          <w:rFonts w:ascii="Times New Roman" w:eastAsia="Times New Roman" w:hAnsi="Times New Roman" w:cs="Times New Roman"/>
          <w:bCs/>
          <w:i/>
          <w:color w:val="0A0A0A"/>
          <w:lang w:val="en-IN"/>
        </w:rPr>
        <w:t xml:space="preserve"> vulgaris</w:t>
      </w:r>
      <w:r w:rsidRPr="00EE066E">
        <w:rPr>
          <w:rFonts w:ascii="Times New Roman" w:eastAsia="Times New Roman" w:hAnsi="Times New Roman" w:cs="Times New Roman"/>
          <w:bCs/>
          <w:color w:val="0A0A0A"/>
          <w:lang w:val="en-IN"/>
        </w:rPr>
        <w:t>) are harvested by indigenous groups in tropical regions for their distinct taste and use in local dishes.</w:t>
      </w:r>
    </w:p>
    <w:p w14:paraId="0332EBE2" w14:textId="77777777" w:rsidR="00EE066E" w:rsidRPr="00FB2852" w:rsidRDefault="00EE066E" w:rsidP="00EE066E">
      <w:pPr>
        <w:spacing w:line="360" w:lineRule="auto"/>
        <w:jc w:val="both"/>
        <w:rPr>
          <w:rFonts w:ascii="Times New Roman" w:hAnsi="Times New Roman" w:cs="Times New Roman"/>
          <w:color w:val="000000" w:themeColor="text1"/>
        </w:rPr>
      </w:pPr>
      <w:r w:rsidRPr="00EE066E">
        <w:rPr>
          <w:rFonts w:ascii="Times New Roman" w:hAnsi="Times New Roman" w:cs="Times New Roman"/>
          <w:b/>
          <w:color w:val="000000" w:themeColor="text1"/>
        </w:rPr>
        <w:t>Mushrooms:</w:t>
      </w:r>
      <w:r w:rsidRPr="00FB2852">
        <w:rPr>
          <w:rFonts w:ascii="Times New Roman" w:hAnsi="Times New Roman" w:cs="Times New Roman"/>
          <w:color w:val="000000" w:themeColor="text1"/>
        </w:rPr>
        <w:t xml:space="preserve"> Foraged from damp forest floors and celebrated as a rich source of protein. </w:t>
      </w:r>
    </w:p>
    <w:p w14:paraId="538FE258" w14:textId="77777777" w:rsidR="00EE066E" w:rsidRPr="00FB2852" w:rsidRDefault="00EE066E" w:rsidP="00EE066E">
      <w:pPr>
        <w:spacing w:line="360" w:lineRule="auto"/>
        <w:jc w:val="both"/>
        <w:rPr>
          <w:rFonts w:ascii="Times New Roman" w:hAnsi="Times New Roman" w:cs="Times New Roman"/>
          <w:color w:val="000000" w:themeColor="text1"/>
        </w:rPr>
      </w:pPr>
      <w:r w:rsidRPr="00FB2852">
        <w:rPr>
          <w:rFonts w:ascii="Times New Roman" w:hAnsi="Times New Roman" w:cs="Times New Roman"/>
          <w:color w:val="000000" w:themeColor="text1"/>
        </w:rPr>
        <w:t>Meats and Proteins</w:t>
      </w:r>
      <w:r>
        <w:rPr>
          <w:rFonts w:ascii="Times New Roman" w:hAnsi="Times New Roman" w:cs="Times New Roman"/>
          <w:color w:val="000000" w:themeColor="text1"/>
        </w:rPr>
        <w:t>:</w:t>
      </w:r>
    </w:p>
    <w:p w14:paraId="51EB1F02" w14:textId="77777777" w:rsidR="00EE066E" w:rsidRPr="00FB2852" w:rsidRDefault="00EE066E" w:rsidP="00EE066E">
      <w:pPr>
        <w:spacing w:line="360" w:lineRule="auto"/>
        <w:jc w:val="both"/>
        <w:rPr>
          <w:rFonts w:ascii="Times New Roman" w:hAnsi="Times New Roman" w:cs="Times New Roman"/>
          <w:color w:val="000000" w:themeColor="text1"/>
        </w:rPr>
      </w:pPr>
      <w:r w:rsidRPr="00EE066E">
        <w:rPr>
          <w:rFonts w:ascii="Times New Roman" w:hAnsi="Times New Roman" w:cs="Times New Roman"/>
          <w:b/>
          <w:color w:val="000000" w:themeColor="text1"/>
        </w:rPr>
        <w:t>Wild Game and Fish:</w:t>
      </w:r>
      <w:r w:rsidRPr="00FB2852">
        <w:rPr>
          <w:rFonts w:ascii="Times New Roman" w:hAnsi="Times New Roman" w:cs="Times New Roman"/>
          <w:color w:val="000000" w:themeColor="text1"/>
        </w:rPr>
        <w:t xml:space="preserve"> Communities living near forests or lakes catch freshwater fish, crabs, and hunt animals like wild boar or rabbit.</w:t>
      </w:r>
    </w:p>
    <w:p w14:paraId="44116824" w14:textId="77777777" w:rsidR="00EE066E" w:rsidRPr="00FB2852" w:rsidRDefault="00EE066E" w:rsidP="00EE066E">
      <w:pPr>
        <w:spacing w:line="360" w:lineRule="auto"/>
        <w:jc w:val="both"/>
        <w:rPr>
          <w:rFonts w:ascii="Times New Roman" w:hAnsi="Times New Roman" w:cs="Times New Roman"/>
          <w:color w:val="000000" w:themeColor="text1"/>
        </w:rPr>
      </w:pPr>
      <w:r w:rsidRPr="00EE066E">
        <w:rPr>
          <w:rFonts w:ascii="Times New Roman" w:hAnsi="Times New Roman" w:cs="Times New Roman"/>
          <w:b/>
          <w:color w:val="000000" w:themeColor="text1"/>
        </w:rPr>
        <w:t>Insects:</w:t>
      </w:r>
      <w:r w:rsidRPr="00FB2852">
        <w:rPr>
          <w:rFonts w:ascii="Times New Roman" w:hAnsi="Times New Roman" w:cs="Times New Roman"/>
          <w:color w:val="000000" w:themeColor="text1"/>
        </w:rPr>
        <w:t xml:space="preserve"> Certain tribes eat protein-rich insects, such as red weaver ants, which are often crushed into spicy, medicinal chutneys. </w:t>
      </w:r>
    </w:p>
    <w:p w14:paraId="6AD513CD" w14:textId="77777777" w:rsidR="00EE066E" w:rsidRPr="00EE066E" w:rsidRDefault="00EE066E" w:rsidP="00EE066E">
      <w:pPr>
        <w:spacing w:line="360" w:lineRule="auto"/>
        <w:jc w:val="both"/>
        <w:rPr>
          <w:rFonts w:ascii="Times New Roman" w:hAnsi="Times New Roman" w:cs="Times New Roman"/>
          <w:b/>
          <w:color w:val="000000" w:themeColor="text1"/>
        </w:rPr>
      </w:pPr>
      <w:r w:rsidRPr="00EE066E">
        <w:rPr>
          <w:rFonts w:ascii="Times New Roman" w:hAnsi="Times New Roman" w:cs="Times New Roman"/>
          <w:b/>
          <w:color w:val="000000" w:themeColor="text1"/>
        </w:rPr>
        <w:t>Traditional Fermentation and Drinks:</w:t>
      </w:r>
    </w:p>
    <w:p w14:paraId="0286A9F6" w14:textId="54D69FBB" w:rsidR="00EE066E" w:rsidRPr="00EE066E" w:rsidRDefault="00EE066E" w:rsidP="006F4CDC">
      <w:pPr>
        <w:spacing w:line="360" w:lineRule="auto"/>
        <w:jc w:val="both"/>
        <w:rPr>
          <w:rFonts w:ascii="Times New Roman" w:hAnsi="Times New Roman" w:cs="Times New Roman"/>
          <w:color w:val="000000" w:themeColor="text1"/>
        </w:rPr>
      </w:pPr>
      <w:r w:rsidRPr="00FB2852">
        <w:rPr>
          <w:rFonts w:ascii="Times New Roman" w:hAnsi="Times New Roman" w:cs="Times New Roman"/>
          <w:color w:val="000000" w:themeColor="text1"/>
        </w:rPr>
        <w:t>Fermented Foods: Fermenting bamboo shoots, fish, or soybeans helps preserve food without modern refrigeration.</w:t>
      </w:r>
      <w:r>
        <w:rPr>
          <w:rFonts w:ascii="Times New Roman" w:hAnsi="Times New Roman" w:cs="Times New Roman"/>
          <w:color w:val="000000" w:themeColor="text1"/>
        </w:rPr>
        <w:t xml:space="preserve"> </w:t>
      </w:r>
      <w:r w:rsidRPr="00FB2852">
        <w:rPr>
          <w:rFonts w:ascii="Times New Roman" w:hAnsi="Times New Roman" w:cs="Times New Roman"/>
          <w:color w:val="000000" w:themeColor="text1"/>
        </w:rPr>
        <w:t xml:space="preserve">Indigenous wines and fermented rice drinks (like </w:t>
      </w:r>
      <w:proofErr w:type="spellStart"/>
      <w:r w:rsidRPr="00FB2852">
        <w:rPr>
          <w:rFonts w:ascii="Times New Roman" w:hAnsi="Times New Roman" w:cs="Times New Roman"/>
          <w:color w:val="000000" w:themeColor="text1"/>
        </w:rPr>
        <w:t>Handia</w:t>
      </w:r>
      <w:proofErr w:type="spellEnd"/>
      <w:r w:rsidRPr="00FB2852">
        <w:rPr>
          <w:rFonts w:ascii="Times New Roman" w:hAnsi="Times New Roman" w:cs="Times New Roman"/>
          <w:color w:val="000000" w:themeColor="text1"/>
        </w:rPr>
        <w:t>) play a big role in community life and celebrations</w:t>
      </w:r>
    </w:p>
    <w:p w14:paraId="46F7284F" w14:textId="06FA548C" w:rsidR="00FB2852" w:rsidRPr="00EE066E" w:rsidRDefault="00FB2852" w:rsidP="006F4CDC">
      <w:pPr>
        <w:spacing w:line="360" w:lineRule="auto"/>
        <w:jc w:val="both"/>
        <w:rPr>
          <w:rFonts w:ascii="Times New Roman" w:eastAsia="Times New Roman" w:hAnsi="Times New Roman" w:cs="Times New Roman"/>
          <w:b/>
          <w:bCs/>
          <w:color w:val="0A0A0A"/>
          <w:lang w:val="en-IN"/>
        </w:rPr>
      </w:pPr>
      <w:r w:rsidRPr="00EE066E">
        <w:rPr>
          <w:rFonts w:ascii="Times New Roman" w:eastAsia="Times New Roman" w:hAnsi="Times New Roman" w:cs="Times New Roman"/>
          <w:b/>
          <w:bCs/>
          <w:color w:val="0A0A0A"/>
          <w:lang w:val="en-IN"/>
        </w:rPr>
        <w:t>Sustainable Harvesting Practices:</w:t>
      </w:r>
    </w:p>
    <w:p w14:paraId="26655115" w14:textId="77777777" w:rsidR="00FB2852" w:rsidRPr="00EE066E" w:rsidRDefault="00FB2852" w:rsidP="006F4CDC">
      <w:pPr>
        <w:spacing w:line="360" w:lineRule="auto"/>
        <w:jc w:val="both"/>
        <w:rPr>
          <w:rFonts w:ascii="Times New Roman" w:eastAsia="Times New Roman" w:hAnsi="Times New Roman" w:cs="Times New Roman"/>
          <w:bCs/>
          <w:color w:val="0A0A0A"/>
          <w:lang w:val="en-IN"/>
        </w:rPr>
      </w:pPr>
      <w:r w:rsidRPr="00EE066E">
        <w:rPr>
          <w:rFonts w:ascii="Times New Roman" w:eastAsia="Times New Roman" w:hAnsi="Times New Roman" w:cs="Times New Roman"/>
          <w:b/>
          <w:bCs/>
          <w:color w:val="0A0A0A"/>
          <w:lang w:val="en-IN"/>
        </w:rPr>
        <w:t>Seasonal Foraging:</w:t>
      </w:r>
      <w:r w:rsidRPr="00EE066E">
        <w:rPr>
          <w:rFonts w:ascii="Times New Roman" w:eastAsia="Times New Roman" w:hAnsi="Times New Roman" w:cs="Times New Roman"/>
          <w:bCs/>
          <w:color w:val="0A0A0A"/>
          <w:lang w:val="en-IN"/>
        </w:rPr>
        <w:t xml:space="preserve"> Communities gather forest foods based on traditional ecological knowledge, ensuring they only harvest when plants are ripe or abundant.</w:t>
      </w:r>
    </w:p>
    <w:p w14:paraId="0E9748CA" w14:textId="61072F60" w:rsidR="00FB2852" w:rsidRDefault="00FB2852" w:rsidP="006F4CDC">
      <w:pPr>
        <w:spacing w:line="360" w:lineRule="auto"/>
        <w:jc w:val="both"/>
        <w:rPr>
          <w:rFonts w:ascii="Times New Roman" w:eastAsia="Times New Roman" w:hAnsi="Times New Roman" w:cs="Times New Roman"/>
          <w:bCs/>
          <w:color w:val="0A0A0A"/>
          <w:lang w:val="en-IN"/>
        </w:rPr>
      </w:pPr>
      <w:r w:rsidRPr="00EE066E">
        <w:rPr>
          <w:rFonts w:ascii="Times New Roman" w:eastAsia="Times New Roman" w:hAnsi="Times New Roman" w:cs="Times New Roman"/>
          <w:b/>
          <w:bCs/>
          <w:color w:val="0A0A0A"/>
          <w:lang w:val="en-IN"/>
        </w:rPr>
        <w:t>Regeneration:</w:t>
      </w:r>
      <w:r w:rsidRPr="00EE066E">
        <w:rPr>
          <w:rFonts w:ascii="Times New Roman" w:eastAsia="Times New Roman" w:hAnsi="Times New Roman" w:cs="Times New Roman"/>
          <w:bCs/>
          <w:color w:val="0A0A0A"/>
          <w:lang w:val="en-IN"/>
        </w:rPr>
        <w:t xml:space="preserve"> Digging for wild roots often involves leaving a portion of the tuber or rootstock in the ground so the plant can grow back the following season.</w:t>
      </w:r>
    </w:p>
    <w:p w14:paraId="64ED9BDE" w14:textId="3D3F7E96" w:rsidR="00974ADF" w:rsidRDefault="00974ADF" w:rsidP="006F4CDC">
      <w:pPr>
        <w:spacing w:line="360" w:lineRule="auto"/>
        <w:jc w:val="both"/>
        <w:rPr>
          <w:rFonts w:ascii="Times New Roman" w:eastAsia="Times New Roman" w:hAnsi="Times New Roman" w:cs="Times New Roman"/>
          <w:bCs/>
          <w:color w:val="0A0A0A"/>
          <w:lang w:val="en-IN"/>
        </w:rPr>
      </w:pPr>
      <w:r>
        <w:rPr>
          <w:rFonts w:ascii="Times New Roman" w:eastAsia="Times New Roman" w:hAnsi="Times New Roman" w:cs="Times New Roman"/>
          <w:bCs/>
          <w:color w:val="0A0A0A"/>
          <w:lang w:val="en-IN"/>
        </w:rPr>
        <w:t xml:space="preserve"> </w:t>
      </w:r>
    </w:p>
    <w:p w14:paraId="262EF999" w14:textId="77777777" w:rsidR="00974ADF" w:rsidRPr="00974ADF" w:rsidRDefault="00974ADF" w:rsidP="006F4CDC">
      <w:pPr>
        <w:spacing w:line="360" w:lineRule="auto"/>
        <w:jc w:val="both"/>
        <w:rPr>
          <w:rFonts w:ascii="Times New Roman" w:eastAsia="Times New Roman" w:hAnsi="Times New Roman" w:cs="Times New Roman"/>
          <w:b/>
          <w:bCs/>
          <w:color w:val="0A0A0A"/>
          <w:lang w:val="en-IN"/>
        </w:rPr>
      </w:pPr>
      <w:r w:rsidRPr="00974ADF">
        <w:rPr>
          <w:rFonts w:ascii="Times New Roman" w:eastAsia="Times New Roman" w:hAnsi="Times New Roman" w:cs="Times New Roman"/>
          <w:b/>
          <w:bCs/>
          <w:color w:val="0A0A0A"/>
          <w:lang w:val="en-IN"/>
        </w:rPr>
        <w:t>Common Intoxicant Plants and Sources</w:t>
      </w:r>
    </w:p>
    <w:p w14:paraId="2E1BE27E" w14:textId="77777777" w:rsidR="00974ADF" w:rsidRDefault="00974ADF" w:rsidP="006F4CDC">
      <w:pPr>
        <w:spacing w:line="360" w:lineRule="auto"/>
        <w:jc w:val="both"/>
        <w:rPr>
          <w:rFonts w:ascii="Times New Roman" w:eastAsia="Times New Roman" w:hAnsi="Times New Roman" w:cs="Times New Roman"/>
          <w:bCs/>
          <w:color w:val="0A0A0A"/>
          <w:lang w:val="en-IN"/>
        </w:rPr>
      </w:pPr>
    </w:p>
    <w:p w14:paraId="691AD21E" w14:textId="77777777" w:rsidR="00974ADF" w:rsidRDefault="00974ADF" w:rsidP="006F4CDC">
      <w:pPr>
        <w:spacing w:line="360" w:lineRule="auto"/>
        <w:jc w:val="both"/>
        <w:rPr>
          <w:rFonts w:ascii="Times New Roman" w:eastAsia="Times New Roman" w:hAnsi="Times New Roman" w:cs="Times New Roman"/>
          <w:bCs/>
          <w:color w:val="0A0A0A"/>
          <w:lang w:val="en-IN"/>
        </w:rPr>
      </w:pPr>
      <w:r w:rsidRPr="00974ADF">
        <w:rPr>
          <w:rFonts w:ascii="Times New Roman" w:eastAsia="Times New Roman" w:hAnsi="Times New Roman" w:cs="Times New Roman"/>
          <w:bCs/>
          <w:color w:val="0A0A0A"/>
          <w:lang w:val="en-IN"/>
        </w:rPr>
        <w:lastRenderedPageBreak/>
        <w:t>Tribal communities in India traditionally use various fermented plant-based beverages and psychoactive flora for social, ritual, and medicinal purposes</w:t>
      </w:r>
      <w:r>
        <w:rPr>
          <w:rFonts w:ascii="Times New Roman" w:eastAsia="Times New Roman" w:hAnsi="Times New Roman" w:cs="Times New Roman"/>
          <w:bCs/>
          <w:color w:val="0A0A0A"/>
          <w:lang w:val="en-IN"/>
        </w:rPr>
        <w:t>.</w:t>
      </w:r>
      <w:r w:rsidRPr="00974ADF">
        <w:rPr>
          <w:rFonts w:ascii="Times New Roman" w:eastAsia="Times New Roman" w:hAnsi="Times New Roman" w:cs="Times New Roman"/>
          <w:bCs/>
          <w:color w:val="0A0A0A"/>
          <w:lang w:val="en-IN"/>
        </w:rPr>
        <w:t xml:space="preserve"> </w:t>
      </w:r>
    </w:p>
    <w:p w14:paraId="08F76C49" w14:textId="77777777" w:rsidR="00974ADF" w:rsidRDefault="00974ADF" w:rsidP="006F4CDC">
      <w:pPr>
        <w:spacing w:line="360" w:lineRule="auto"/>
        <w:jc w:val="both"/>
        <w:rPr>
          <w:rFonts w:ascii="Times New Roman" w:eastAsia="Times New Roman" w:hAnsi="Times New Roman" w:cs="Times New Roman"/>
          <w:bCs/>
          <w:color w:val="0A0A0A"/>
          <w:lang w:val="en-IN"/>
        </w:rPr>
      </w:pPr>
      <w:r w:rsidRPr="00974ADF">
        <w:rPr>
          <w:rFonts w:ascii="Times New Roman" w:eastAsia="Times New Roman" w:hAnsi="Times New Roman" w:cs="Times New Roman"/>
          <w:b/>
          <w:bCs/>
          <w:color w:val="0A0A0A"/>
          <w:lang w:val="en-IN"/>
        </w:rPr>
        <w:t>Rice (Oryza sativa):</w:t>
      </w:r>
      <w:r w:rsidRPr="00974ADF">
        <w:rPr>
          <w:rFonts w:ascii="Times New Roman" w:eastAsia="Times New Roman" w:hAnsi="Times New Roman" w:cs="Times New Roman"/>
          <w:bCs/>
          <w:color w:val="0A0A0A"/>
          <w:lang w:val="en-IN"/>
        </w:rPr>
        <w:t xml:space="preserve"> Processed into traditional rice beer (such as </w:t>
      </w:r>
      <w:proofErr w:type="spellStart"/>
      <w:r w:rsidRPr="00974ADF">
        <w:rPr>
          <w:rFonts w:ascii="Times New Roman" w:eastAsia="Times New Roman" w:hAnsi="Times New Roman" w:cs="Times New Roman"/>
          <w:bCs/>
          <w:color w:val="0A0A0A"/>
          <w:lang w:val="en-IN"/>
        </w:rPr>
        <w:t>Handia</w:t>
      </w:r>
      <w:proofErr w:type="spellEnd"/>
      <w:r w:rsidRPr="00974ADF">
        <w:rPr>
          <w:rFonts w:ascii="Times New Roman" w:eastAsia="Times New Roman" w:hAnsi="Times New Roman" w:cs="Times New Roman"/>
          <w:bCs/>
          <w:color w:val="0A0A0A"/>
          <w:lang w:val="en-IN"/>
        </w:rPr>
        <w:t xml:space="preserve">, </w:t>
      </w:r>
      <w:proofErr w:type="spellStart"/>
      <w:r w:rsidRPr="00974ADF">
        <w:rPr>
          <w:rFonts w:ascii="Times New Roman" w:eastAsia="Times New Roman" w:hAnsi="Times New Roman" w:cs="Times New Roman"/>
          <w:bCs/>
          <w:color w:val="0A0A0A"/>
          <w:lang w:val="en-IN"/>
        </w:rPr>
        <w:t>Judima</w:t>
      </w:r>
      <w:proofErr w:type="spellEnd"/>
      <w:r w:rsidRPr="00974ADF">
        <w:rPr>
          <w:rFonts w:ascii="Times New Roman" w:eastAsia="Times New Roman" w:hAnsi="Times New Roman" w:cs="Times New Roman"/>
          <w:bCs/>
          <w:color w:val="0A0A0A"/>
          <w:lang w:val="en-IN"/>
        </w:rPr>
        <w:t xml:space="preserve">, or </w:t>
      </w:r>
      <w:proofErr w:type="spellStart"/>
      <w:r w:rsidRPr="00974ADF">
        <w:rPr>
          <w:rFonts w:ascii="Times New Roman" w:eastAsia="Times New Roman" w:hAnsi="Times New Roman" w:cs="Times New Roman"/>
          <w:bCs/>
          <w:color w:val="0A0A0A"/>
          <w:lang w:val="en-IN"/>
        </w:rPr>
        <w:t>Zutho</w:t>
      </w:r>
      <w:proofErr w:type="spellEnd"/>
      <w:r w:rsidRPr="00974ADF">
        <w:rPr>
          <w:rFonts w:ascii="Times New Roman" w:eastAsia="Times New Roman" w:hAnsi="Times New Roman" w:cs="Times New Roman"/>
          <w:bCs/>
          <w:color w:val="0A0A0A"/>
          <w:lang w:val="en-IN"/>
        </w:rPr>
        <w:t>) using secret herbal starter cakes made from multiple wild roots, leaves, and barks that ferment the grain and add intoxicating properties.</w:t>
      </w:r>
    </w:p>
    <w:p w14:paraId="4D7E573D" w14:textId="77777777" w:rsidR="00E96886" w:rsidRDefault="00974ADF" w:rsidP="006F4CDC">
      <w:pPr>
        <w:spacing w:line="360" w:lineRule="auto"/>
        <w:jc w:val="both"/>
        <w:rPr>
          <w:rFonts w:ascii="Times New Roman" w:eastAsia="Times New Roman" w:hAnsi="Times New Roman" w:cs="Times New Roman"/>
          <w:bCs/>
          <w:color w:val="0A0A0A"/>
          <w:lang w:val="en-IN"/>
        </w:rPr>
      </w:pPr>
      <w:r w:rsidRPr="00974ADF">
        <w:rPr>
          <w:rFonts w:ascii="Times New Roman" w:eastAsia="Times New Roman" w:hAnsi="Times New Roman" w:cs="Times New Roman"/>
          <w:b/>
          <w:bCs/>
          <w:color w:val="0A0A0A"/>
          <w:lang w:val="en-IN"/>
        </w:rPr>
        <w:t>Mahua (</w:t>
      </w:r>
      <w:proofErr w:type="spellStart"/>
      <w:r w:rsidRPr="00974ADF">
        <w:rPr>
          <w:rFonts w:ascii="Times New Roman" w:eastAsia="Times New Roman" w:hAnsi="Times New Roman" w:cs="Times New Roman"/>
          <w:b/>
          <w:bCs/>
          <w:color w:val="0A0A0A"/>
          <w:lang w:val="en-IN"/>
        </w:rPr>
        <w:t>Madhuca</w:t>
      </w:r>
      <w:proofErr w:type="spellEnd"/>
      <w:r w:rsidRPr="00974ADF">
        <w:rPr>
          <w:rFonts w:ascii="Times New Roman" w:eastAsia="Times New Roman" w:hAnsi="Times New Roman" w:cs="Times New Roman"/>
          <w:b/>
          <w:bCs/>
          <w:color w:val="0A0A0A"/>
          <w:lang w:val="en-IN"/>
        </w:rPr>
        <w:t xml:space="preserve"> </w:t>
      </w:r>
      <w:proofErr w:type="spellStart"/>
      <w:r w:rsidRPr="00974ADF">
        <w:rPr>
          <w:rFonts w:ascii="Times New Roman" w:eastAsia="Times New Roman" w:hAnsi="Times New Roman" w:cs="Times New Roman"/>
          <w:b/>
          <w:bCs/>
          <w:color w:val="0A0A0A"/>
          <w:lang w:val="en-IN"/>
        </w:rPr>
        <w:t>indica</w:t>
      </w:r>
      <w:proofErr w:type="spellEnd"/>
      <w:r w:rsidRPr="00974ADF">
        <w:rPr>
          <w:rFonts w:ascii="Times New Roman" w:eastAsia="Times New Roman" w:hAnsi="Times New Roman" w:cs="Times New Roman"/>
          <w:b/>
          <w:bCs/>
          <w:color w:val="0A0A0A"/>
          <w:lang w:val="en-IN"/>
        </w:rPr>
        <w:t>):</w:t>
      </w:r>
      <w:r w:rsidRPr="00974ADF">
        <w:rPr>
          <w:rFonts w:ascii="Times New Roman" w:eastAsia="Times New Roman" w:hAnsi="Times New Roman" w:cs="Times New Roman"/>
          <w:bCs/>
          <w:color w:val="0A0A0A"/>
          <w:lang w:val="en-IN"/>
        </w:rPr>
        <w:t xml:space="preserve"> The fleshy cream-colored flowers are fermented and distilled by central and eastern Indian tribes (such as the </w:t>
      </w:r>
      <w:proofErr w:type="spellStart"/>
      <w:r w:rsidRPr="00974ADF">
        <w:rPr>
          <w:rFonts w:ascii="Times New Roman" w:eastAsia="Times New Roman" w:hAnsi="Times New Roman" w:cs="Times New Roman"/>
          <w:bCs/>
          <w:color w:val="0A0A0A"/>
          <w:lang w:val="en-IN"/>
        </w:rPr>
        <w:t>Gonds</w:t>
      </w:r>
      <w:proofErr w:type="spellEnd"/>
      <w:r w:rsidRPr="00974ADF">
        <w:rPr>
          <w:rFonts w:ascii="Times New Roman" w:eastAsia="Times New Roman" w:hAnsi="Times New Roman" w:cs="Times New Roman"/>
          <w:bCs/>
          <w:color w:val="0A0A0A"/>
          <w:lang w:val="en-IN"/>
        </w:rPr>
        <w:t xml:space="preserve"> and Santhals) to produce a potent traditional liquor.</w:t>
      </w:r>
    </w:p>
    <w:p w14:paraId="3BF4F4A4" w14:textId="77777777" w:rsidR="00E96886" w:rsidRDefault="00974ADF" w:rsidP="006F4CDC">
      <w:pPr>
        <w:spacing w:line="360" w:lineRule="auto"/>
        <w:jc w:val="both"/>
        <w:rPr>
          <w:rFonts w:ascii="Times New Roman" w:eastAsia="Times New Roman" w:hAnsi="Times New Roman" w:cs="Times New Roman"/>
          <w:bCs/>
          <w:color w:val="0A0A0A"/>
          <w:lang w:val="en-IN"/>
        </w:rPr>
      </w:pPr>
      <w:r w:rsidRPr="00E96886">
        <w:rPr>
          <w:rFonts w:ascii="Times New Roman" w:eastAsia="Times New Roman" w:hAnsi="Times New Roman" w:cs="Times New Roman"/>
          <w:b/>
          <w:bCs/>
          <w:color w:val="0A0A0A"/>
          <w:lang w:val="en-IN"/>
        </w:rPr>
        <w:t xml:space="preserve">Date Palm (Phoenix </w:t>
      </w:r>
      <w:proofErr w:type="spellStart"/>
      <w:r w:rsidRPr="00E96886">
        <w:rPr>
          <w:rFonts w:ascii="Times New Roman" w:eastAsia="Times New Roman" w:hAnsi="Times New Roman" w:cs="Times New Roman"/>
          <w:b/>
          <w:bCs/>
          <w:color w:val="0A0A0A"/>
          <w:lang w:val="en-IN"/>
        </w:rPr>
        <w:t>sylvestris</w:t>
      </w:r>
      <w:proofErr w:type="spellEnd"/>
      <w:r w:rsidRPr="00E96886">
        <w:rPr>
          <w:rFonts w:ascii="Times New Roman" w:eastAsia="Times New Roman" w:hAnsi="Times New Roman" w:cs="Times New Roman"/>
          <w:b/>
          <w:bCs/>
          <w:color w:val="0A0A0A"/>
          <w:lang w:val="en-IN"/>
        </w:rPr>
        <w:t>) and Palmyra Palm (</w:t>
      </w:r>
      <w:proofErr w:type="spellStart"/>
      <w:r w:rsidRPr="00E96886">
        <w:rPr>
          <w:rFonts w:ascii="Times New Roman" w:eastAsia="Times New Roman" w:hAnsi="Times New Roman" w:cs="Times New Roman"/>
          <w:b/>
          <w:bCs/>
          <w:color w:val="0A0A0A"/>
          <w:lang w:val="en-IN"/>
        </w:rPr>
        <w:t>Borassus</w:t>
      </w:r>
      <w:proofErr w:type="spellEnd"/>
      <w:r w:rsidRPr="00E96886">
        <w:rPr>
          <w:rFonts w:ascii="Times New Roman" w:eastAsia="Times New Roman" w:hAnsi="Times New Roman" w:cs="Times New Roman"/>
          <w:b/>
          <w:bCs/>
          <w:color w:val="0A0A0A"/>
          <w:lang w:val="en-IN"/>
        </w:rPr>
        <w:t xml:space="preserve"> </w:t>
      </w:r>
      <w:proofErr w:type="spellStart"/>
      <w:r w:rsidRPr="00E96886">
        <w:rPr>
          <w:rFonts w:ascii="Times New Roman" w:eastAsia="Times New Roman" w:hAnsi="Times New Roman" w:cs="Times New Roman"/>
          <w:b/>
          <w:bCs/>
          <w:color w:val="0A0A0A"/>
          <w:lang w:val="en-IN"/>
        </w:rPr>
        <w:t>flabellifer</w:t>
      </w:r>
      <w:proofErr w:type="spellEnd"/>
      <w:r w:rsidRPr="00E96886">
        <w:rPr>
          <w:rFonts w:ascii="Times New Roman" w:eastAsia="Times New Roman" w:hAnsi="Times New Roman" w:cs="Times New Roman"/>
          <w:b/>
          <w:bCs/>
          <w:color w:val="0A0A0A"/>
          <w:lang w:val="en-IN"/>
        </w:rPr>
        <w:t>):</w:t>
      </w:r>
      <w:r w:rsidRPr="00974ADF">
        <w:rPr>
          <w:rFonts w:ascii="Times New Roman" w:eastAsia="Times New Roman" w:hAnsi="Times New Roman" w:cs="Times New Roman"/>
          <w:bCs/>
          <w:color w:val="0A0A0A"/>
          <w:lang w:val="en-IN"/>
        </w:rPr>
        <w:t xml:space="preserve"> Sap is tapped and naturally fermented into palm wine or toddy (</w:t>
      </w:r>
      <w:proofErr w:type="spellStart"/>
      <w:r w:rsidRPr="00974ADF">
        <w:rPr>
          <w:rFonts w:ascii="Times New Roman" w:eastAsia="Times New Roman" w:hAnsi="Times New Roman" w:cs="Times New Roman"/>
          <w:bCs/>
          <w:color w:val="0A0A0A"/>
          <w:lang w:val="en-IN"/>
        </w:rPr>
        <w:t>neera</w:t>
      </w:r>
      <w:proofErr w:type="spellEnd"/>
      <w:r w:rsidRPr="00974ADF">
        <w:rPr>
          <w:rFonts w:ascii="Times New Roman" w:eastAsia="Times New Roman" w:hAnsi="Times New Roman" w:cs="Times New Roman"/>
          <w:bCs/>
          <w:color w:val="0A0A0A"/>
          <w:lang w:val="en-IN"/>
        </w:rPr>
        <w:t xml:space="preserve"> / toddy), consumed widely in tribal belts.</w:t>
      </w:r>
    </w:p>
    <w:p w14:paraId="7AFF79B3" w14:textId="77777777" w:rsidR="00E96886" w:rsidRDefault="00974ADF" w:rsidP="006F4CDC">
      <w:pPr>
        <w:spacing w:line="360" w:lineRule="auto"/>
        <w:jc w:val="both"/>
        <w:rPr>
          <w:rFonts w:ascii="Times New Roman" w:eastAsia="Times New Roman" w:hAnsi="Times New Roman" w:cs="Times New Roman"/>
          <w:bCs/>
          <w:color w:val="0A0A0A"/>
          <w:lang w:val="en-IN"/>
        </w:rPr>
      </w:pPr>
      <w:r w:rsidRPr="00E96886">
        <w:rPr>
          <w:rFonts w:ascii="Times New Roman" w:eastAsia="Times New Roman" w:hAnsi="Times New Roman" w:cs="Times New Roman"/>
          <w:b/>
          <w:bCs/>
          <w:color w:val="0A0A0A"/>
          <w:lang w:val="en-IN"/>
        </w:rPr>
        <w:t>Cannabis (Cannabis sativa):</w:t>
      </w:r>
      <w:r w:rsidRPr="00974ADF">
        <w:rPr>
          <w:rFonts w:ascii="Times New Roman" w:eastAsia="Times New Roman" w:hAnsi="Times New Roman" w:cs="Times New Roman"/>
          <w:bCs/>
          <w:color w:val="0A0A0A"/>
          <w:lang w:val="en-IN"/>
        </w:rPr>
        <w:t xml:space="preserve"> Wild or cultivated hemp is historically used by various ascetic and tribal groups for relaxation or during specific cultural rituals.</w:t>
      </w:r>
    </w:p>
    <w:p w14:paraId="50B58041" w14:textId="4CE3CCF7" w:rsidR="00974ADF" w:rsidRDefault="00974ADF" w:rsidP="006F4CDC">
      <w:pPr>
        <w:spacing w:line="360" w:lineRule="auto"/>
        <w:jc w:val="both"/>
        <w:rPr>
          <w:rFonts w:ascii="Times New Roman" w:eastAsia="Times New Roman" w:hAnsi="Times New Roman" w:cs="Times New Roman"/>
          <w:bCs/>
          <w:color w:val="0A0A0A"/>
          <w:lang w:val="en-IN"/>
        </w:rPr>
      </w:pPr>
      <w:r w:rsidRPr="00E96886">
        <w:rPr>
          <w:rFonts w:ascii="Times New Roman" w:eastAsia="Times New Roman" w:hAnsi="Times New Roman" w:cs="Times New Roman"/>
          <w:b/>
          <w:bCs/>
          <w:color w:val="0A0A0A"/>
          <w:lang w:val="en-IN"/>
        </w:rPr>
        <w:t xml:space="preserve">Datura (Datura stramonium / Datura </w:t>
      </w:r>
      <w:proofErr w:type="spellStart"/>
      <w:r w:rsidRPr="00E96886">
        <w:rPr>
          <w:rFonts w:ascii="Times New Roman" w:eastAsia="Times New Roman" w:hAnsi="Times New Roman" w:cs="Times New Roman"/>
          <w:b/>
          <w:bCs/>
          <w:color w:val="0A0A0A"/>
          <w:lang w:val="en-IN"/>
        </w:rPr>
        <w:t>metel</w:t>
      </w:r>
      <w:proofErr w:type="spellEnd"/>
      <w:r w:rsidRPr="00E96886">
        <w:rPr>
          <w:rFonts w:ascii="Times New Roman" w:eastAsia="Times New Roman" w:hAnsi="Times New Roman" w:cs="Times New Roman"/>
          <w:b/>
          <w:bCs/>
          <w:color w:val="0A0A0A"/>
          <w:lang w:val="en-IN"/>
        </w:rPr>
        <w:t>):</w:t>
      </w:r>
      <w:r w:rsidRPr="00974ADF">
        <w:rPr>
          <w:rFonts w:ascii="Times New Roman" w:eastAsia="Times New Roman" w:hAnsi="Times New Roman" w:cs="Times New Roman"/>
          <w:bCs/>
          <w:color w:val="0A0A0A"/>
          <w:lang w:val="en-IN"/>
        </w:rPr>
        <w:t xml:space="preserve"> Highly toxic and hallucinogenic, parts of this plant have a history of restricted, micro-dose use in traditional or ritual contexts, though it carries severe health risks.</w:t>
      </w:r>
    </w:p>
    <w:p w14:paraId="54791F42" w14:textId="03F79F5D" w:rsidR="0074573B" w:rsidRPr="0074573B" w:rsidRDefault="0074573B" w:rsidP="0074573B">
      <w:pPr>
        <w:spacing w:line="360" w:lineRule="auto"/>
        <w:jc w:val="both"/>
        <w:rPr>
          <w:rFonts w:ascii="Times New Roman" w:eastAsia="Times New Roman" w:hAnsi="Times New Roman" w:cs="Times New Roman"/>
          <w:b/>
          <w:bCs/>
          <w:color w:val="0A0A0A"/>
          <w:lang w:val="en-IN"/>
        </w:rPr>
      </w:pPr>
      <w:r w:rsidRPr="0074573B">
        <w:rPr>
          <w:rFonts w:ascii="Times New Roman" w:eastAsia="Times New Roman" w:hAnsi="Times New Roman" w:cs="Times New Roman"/>
          <w:b/>
          <w:bCs/>
          <w:color w:val="0A0A0A"/>
          <w:lang w:val="en-IN"/>
        </w:rPr>
        <w:t>Major plants used for healing Property:</w:t>
      </w:r>
    </w:p>
    <w:p w14:paraId="45B11A4B" w14:textId="77777777" w:rsidR="0074573B" w:rsidRPr="0074573B" w:rsidRDefault="0074573B" w:rsidP="0074573B">
      <w:pPr>
        <w:spacing w:line="360" w:lineRule="auto"/>
        <w:jc w:val="both"/>
        <w:rPr>
          <w:rFonts w:ascii="Times New Roman" w:eastAsia="Times New Roman" w:hAnsi="Times New Roman" w:cs="Times New Roman"/>
          <w:bCs/>
          <w:color w:val="0A0A0A"/>
          <w:lang w:val="en-IN"/>
        </w:rPr>
      </w:pPr>
      <w:r w:rsidRPr="0074573B">
        <w:rPr>
          <w:rFonts w:ascii="Times New Roman" w:eastAsia="Times New Roman" w:hAnsi="Times New Roman" w:cs="Times New Roman"/>
          <w:b/>
          <w:bCs/>
          <w:color w:val="0A0A0A"/>
          <w:lang w:val="en-IN"/>
        </w:rPr>
        <w:t>Turmeric (Curcuma longa):</w:t>
      </w:r>
      <w:r w:rsidRPr="0074573B">
        <w:rPr>
          <w:rFonts w:ascii="Times New Roman" w:eastAsia="Times New Roman" w:hAnsi="Times New Roman" w:cs="Times New Roman"/>
          <w:bCs/>
          <w:color w:val="0A0A0A"/>
          <w:lang w:val="en-IN"/>
        </w:rPr>
        <w:t xml:space="preserve"> Widely considered one of the most potent systemic anti-inflammatories due to its active compound, curcumin. </w:t>
      </w:r>
    </w:p>
    <w:p w14:paraId="54E30C9F" w14:textId="77777777" w:rsidR="0074573B" w:rsidRPr="0074573B" w:rsidRDefault="0074573B" w:rsidP="0074573B">
      <w:pPr>
        <w:spacing w:line="360" w:lineRule="auto"/>
        <w:jc w:val="both"/>
        <w:rPr>
          <w:rFonts w:ascii="Times New Roman" w:eastAsia="Times New Roman" w:hAnsi="Times New Roman" w:cs="Times New Roman"/>
          <w:bCs/>
          <w:color w:val="0A0A0A"/>
          <w:lang w:val="en-IN"/>
        </w:rPr>
      </w:pPr>
      <w:r w:rsidRPr="0074573B">
        <w:rPr>
          <w:rFonts w:ascii="Times New Roman" w:eastAsia="Times New Roman" w:hAnsi="Times New Roman" w:cs="Times New Roman"/>
          <w:b/>
          <w:bCs/>
          <w:color w:val="0A0A0A"/>
          <w:lang w:val="en-IN"/>
        </w:rPr>
        <w:t>Aloe Vera:</w:t>
      </w:r>
      <w:r w:rsidRPr="0074573B">
        <w:rPr>
          <w:rFonts w:ascii="Times New Roman" w:eastAsia="Times New Roman" w:hAnsi="Times New Roman" w:cs="Times New Roman"/>
          <w:bCs/>
          <w:color w:val="0A0A0A"/>
          <w:lang w:val="en-IN"/>
        </w:rPr>
        <w:t xml:space="preserve"> Revered across ancient and modern traditions as the ultimate plant for repairing skin, soothing burns, and healing wounds.</w:t>
      </w:r>
    </w:p>
    <w:p w14:paraId="256819CA" w14:textId="77777777" w:rsidR="0074573B" w:rsidRPr="0074573B" w:rsidRDefault="0074573B" w:rsidP="0074573B">
      <w:pPr>
        <w:spacing w:line="360" w:lineRule="auto"/>
        <w:jc w:val="both"/>
        <w:rPr>
          <w:rFonts w:ascii="Times New Roman" w:eastAsia="Times New Roman" w:hAnsi="Times New Roman" w:cs="Times New Roman"/>
          <w:bCs/>
          <w:color w:val="0A0A0A"/>
          <w:lang w:val="en-IN"/>
        </w:rPr>
      </w:pPr>
      <w:r w:rsidRPr="0074573B">
        <w:rPr>
          <w:rFonts w:ascii="Times New Roman" w:eastAsia="Times New Roman" w:hAnsi="Times New Roman" w:cs="Times New Roman"/>
          <w:b/>
          <w:bCs/>
          <w:color w:val="0A0A0A"/>
          <w:lang w:val="en-IN"/>
        </w:rPr>
        <w:t xml:space="preserve">Holy Basil / </w:t>
      </w:r>
      <w:proofErr w:type="spellStart"/>
      <w:r w:rsidRPr="0074573B">
        <w:rPr>
          <w:rFonts w:ascii="Times New Roman" w:eastAsia="Times New Roman" w:hAnsi="Times New Roman" w:cs="Times New Roman"/>
          <w:b/>
          <w:bCs/>
          <w:color w:val="0A0A0A"/>
          <w:lang w:val="en-IN"/>
        </w:rPr>
        <w:t>Tulsi</w:t>
      </w:r>
      <w:proofErr w:type="spellEnd"/>
      <w:r w:rsidRPr="0074573B">
        <w:rPr>
          <w:rFonts w:ascii="Times New Roman" w:eastAsia="Times New Roman" w:hAnsi="Times New Roman" w:cs="Times New Roman"/>
          <w:b/>
          <w:bCs/>
          <w:color w:val="0A0A0A"/>
          <w:lang w:val="en-IN"/>
        </w:rPr>
        <w:t xml:space="preserve"> (</w:t>
      </w:r>
      <w:proofErr w:type="spellStart"/>
      <w:r w:rsidRPr="0074573B">
        <w:rPr>
          <w:rFonts w:ascii="Times New Roman" w:eastAsia="Times New Roman" w:hAnsi="Times New Roman" w:cs="Times New Roman"/>
          <w:b/>
          <w:bCs/>
          <w:color w:val="0A0A0A"/>
          <w:lang w:val="en-IN"/>
        </w:rPr>
        <w:t>Ocimum</w:t>
      </w:r>
      <w:proofErr w:type="spellEnd"/>
      <w:r w:rsidRPr="0074573B">
        <w:rPr>
          <w:rFonts w:ascii="Times New Roman" w:eastAsia="Times New Roman" w:hAnsi="Times New Roman" w:cs="Times New Roman"/>
          <w:b/>
          <w:bCs/>
          <w:color w:val="0A0A0A"/>
          <w:lang w:val="en-IN"/>
        </w:rPr>
        <w:t xml:space="preserve"> </w:t>
      </w:r>
      <w:proofErr w:type="spellStart"/>
      <w:r w:rsidRPr="0074573B">
        <w:rPr>
          <w:rFonts w:ascii="Times New Roman" w:eastAsia="Times New Roman" w:hAnsi="Times New Roman" w:cs="Times New Roman"/>
          <w:b/>
          <w:bCs/>
          <w:color w:val="0A0A0A"/>
          <w:lang w:val="en-IN"/>
        </w:rPr>
        <w:t>tenuiflorum</w:t>
      </w:r>
      <w:proofErr w:type="spellEnd"/>
      <w:r w:rsidRPr="0074573B">
        <w:rPr>
          <w:rFonts w:ascii="Times New Roman" w:eastAsia="Times New Roman" w:hAnsi="Times New Roman" w:cs="Times New Roman"/>
          <w:b/>
          <w:bCs/>
          <w:color w:val="0A0A0A"/>
          <w:lang w:val="en-IN"/>
        </w:rPr>
        <w:t>):</w:t>
      </w:r>
      <w:r w:rsidRPr="0074573B">
        <w:rPr>
          <w:rFonts w:ascii="Times New Roman" w:eastAsia="Times New Roman" w:hAnsi="Times New Roman" w:cs="Times New Roman"/>
          <w:bCs/>
          <w:color w:val="0A0A0A"/>
          <w:lang w:val="en-IN"/>
        </w:rPr>
        <w:t xml:space="preserve"> Known in Ayurveda as the "Queen of Herbs" for its </w:t>
      </w:r>
      <w:proofErr w:type="spellStart"/>
      <w:r w:rsidRPr="0074573B">
        <w:rPr>
          <w:rFonts w:ascii="Times New Roman" w:eastAsia="Times New Roman" w:hAnsi="Times New Roman" w:cs="Times New Roman"/>
          <w:bCs/>
          <w:color w:val="0A0A0A"/>
          <w:lang w:val="en-IN"/>
        </w:rPr>
        <w:t>adaptogenic</w:t>
      </w:r>
      <w:proofErr w:type="spellEnd"/>
      <w:r w:rsidRPr="0074573B">
        <w:rPr>
          <w:rFonts w:ascii="Times New Roman" w:eastAsia="Times New Roman" w:hAnsi="Times New Roman" w:cs="Times New Roman"/>
          <w:bCs/>
          <w:color w:val="0A0A0A"/>
          <w:lang w:val="en-IN"/>
        </w:rPr>
        <w:t xml:space="preserve"> ability to reduce stress, fight inflammation, and support immunity. </w:t>
      </w:r>
    </w:p>
    <w:p w14:paraId="0E16D321" w14:textId="77777777" w:rsidR="0074573B" w:rsidRPr="0074573B" w:rsidRDefault="0074573B" w:rsidP="0074573B">
      <w:pPr>
        <w:spacing w:line="360" w:lineRule="auto"/>
        <w:jc w:val="both"/>
        <w:rPr>
          <w:rFonts w:ascii="Times New Roman" w:eastAsia="Times New Roman" w:hAnsi="Times New Roman" w:cs="Times New Roman"/>
          <w:bCs/>
          <w:color w:val="0A0A0A"/>
          <w:lang w:val="en-IN"/>
        </w:rPr>
      </w:pPr>
      <w:r w:rsidRPr="0074573B">
        <w:rPr>
          <w:rFonts w:ascii="Times New Roman" w:eastAsia="Times New Roman" w:hAnsi="Times New Roman" w:cs="Times New Roman"/>
          <w:b/>
          <w:bCs/>
          <w:color w:val="0A0A0A"/>
          <w:lang w:val="en-IN"/>
        </w:rPr>
        <w:t>Garlic (Allium sativum):</w:t>
      </w:r>
      <w:r w:rsidRPr="0074573B">
        <w:rPr>
          <w:rFonts w:ascii="Times New Roman" w:eastAsia="Times New Roman" w:hAnsi="Times New Roman" w:cs="Times New Roman"/>
          <w:bCs/>
          <w:color w:val="0A0A0A"/>
          <w:lang w:val="en-IN"/>
        </w:rPr>
        <w:t xml:space="preserve"> Often called the "King of Healing Herbs" for its strong antimicrobial, cardiovascular, and immune-boosting properties. </w:t>
      </w:r>
    </w:p>
    <w:p w14:paraId="5A3AF9DE" w14:textId="5A9C783D" w:rsidR="0074573B" w:rsidRDefault="0074573B" w:rsidP="0074573B">
      <w:pPr>
        <w:spacing w:line="360" w:lineRule="auto"/>
        <w:jc w:val="both"/>
        <w:rPr>
          <w:rFonts w:ascii="Times New Roman" w:eastAsia="Times New Roman" w:hAnsi="Times New Roman" w:cs="Times New Roman"/>
          <w:bCs/>
          <w:color w:val="0A0A0A"/>
          <w:lang w:val="en-IN"/>
        </w:rPr>
      </w:pPr>
      <w:r w:rsidRPr="0074573B">
        <w:rPr>
          <w:rFonts w:ascii="Times New Roman" w:eastAsia="Times New Roman" w:hAnsi="Times New Roman" w:cs="Times New Roman"/>
          <w:b/>
          <w:bCs/>
          <w:i/>
          <w:color w:val="0A0A0A"/>
          <w:lang w:val="en-IN"/>
        </w:rPr>
        <w:t xml:space="preserve">Echinacea </w:t>
      </w:r>
      <w:proofErr w:type="spellStart"/>
      <w:r w:rsidRPr="0074573B">
        <w:rPr>
          <w:rFonts w:ascii="Times New Roman" w:eastAsia="Times New Roman" w:hAnsi="Times New Roman" w:cs="Times New Roman"/>
          <w:b/>
          <w:bCs/>
          <w:i/>
          <w:color w:val="0A0A0A"/>
          <w:lang w:val="en-IN"/>
        </w:rPr>
        <w:t>pupurea</w:t>
      </w:r>
      <w:proofErr w:type="spellEnd"/>
      <w:r>
        <w:rPr>
          <w:rFonts w:ascii="Times New Roman" w:eastAsia="Times New Roman" w:hAnsi="Times New Roman" w:cs="Times New Roman"/>
          <w:b/>
          <w:bCs/>
          <w:color w:val="0A0A0A"/>
          <w:lang w:val="en-IN"/>
        </w:rPr>
        <w:t xml:space="preserve"> (Cone plant)</w:t>
      </w:r>
      <w:r w:rsidRPr="0074573B">
        <w:rPr>
          <w:rFonts w:ascii="Times New Roman" w:eastAsia="Times New Roman" w:hAnsi="Times New Roman" w:cs="Times New Roman"/>
          <w:b/>
          <w:bCs/>
          <w:color w:val="0A0A0A"/>
          <w:lang w:val="en-IN"/>
        </w:rPr>
        <w:t>:</w:t>
      </w:r>
      <w:r w:rsidRPr="0074573B">
        <w:rPr>
          <w:rFonts w:ascii="Times New Roman" w:eastAsia="Times New Roman" w:hAnsi="Times New Roman" w:cs="Times New Roman"/>
          <w:bCs/>
          <w:color w:val="0A0A0A"/>
          <w:lang w:val="en-IN"/>
        </w:rPr>
        <w:t xml:space="preserve"> A leading botanical </w:t>
      </w:r>
      <w:proofErr w:type="spellStart"/>
      <w:r w:rsidRPr="0074573B">
        <w:rPr>
          <w:rFonts w:ascii="Times New Roman" w:eastAsia="Times New Roman" w:hAnsi="Times New Roman" w:cs="Times New Roman"/>
          <w:bCs/>
          <w:color w:val="0A0A0A"/>
          <w:lang w:val="en-IN"/>
        </w:rPr>
        <w:t>defense</w:t>
      </w:r>
      <w:proofErr w:type="spellEnd"/>
      <w:r w:rsidRPr="0074573B">
        <w:rPr>
          <w:rFonts w:ascii="Times New Roman" w:eastAsia="Times New Roman" w:hAnsi="Times New Roman" w:cs="Times New Roman"/>
          <w:bCs/>
          <w:color w:val="0A0A0A"/>
          <w:lang w:val="en-IN"/>
        </w:rPr>
        <w:t xml:space="preserve"> for supporting the immune system and fighting off viral or bacterial infections</w:t>
      </w:r>
      <w:r>
        <w:rPr>
          <w:rFonts w:ascii="Times New Roman" w:eastAsia="Times New Roman" w:hAnsi="Times New Roman" w:cs="Times New Roman"/>
          <w:bCs/>
          <w:color w:val="0A0A0A"/>
          <w:lang w:val="en-IN"/>
        </w:rPr>
        <w:t xml:space="preserve">. </w:t>
      </w:r>
      <w:r w:rsidRPr="0074573B">
        <w:rPr>
          <w:rFonts w:ascii="Times New Roman" w:eastAsia="Times New Roman" w:hAnsi="Times New Roman" w:cs="Times New Roman"/>
          <w:bCs/>
          <w:color w:val="0A0A0A"/>
          <w:lang w:val="en-IN"/>
        </w:rPr>
        <w:t>The main use of echinacea is as an herbal supplement to help prevent or treat the common cold and other upper respiratory tract infections</w:t>
      </w:r>
      <w:r>
        <w:rPr>
          <w:rFonts w:ascii="Times New Roman" w:eastAsia="Times New Roman" w:hAnsi="Times New Roman" w:cs="Times New Roman"/>
          <w:bCs/>
          <w:color w:val="0A0A0A"/>
          <w:lang w:val="en-IN"/>
        </w:rPr>
        <w:t>.</w:t>
      </w:r>
    </w:p>
    <w:p w14:paraId="3FBDAB5B" w14:textId="77777777" w:rsidR="0074573B" w:rsidRDefault="0074573B" w:rsidP="0074573B">
      <w:pPr>
        <w:spacing w:line="360" w:lineRule="auto"/>
        <w:jc w:val="both"/>
        <w:rPr>
          <w:rFonts w:ascii="Times New Roman" w:eastAsia="Times New Roman" w:hAnsi="Times New Roman" w:cs="Times New Roman"/>
          <w:bCs/>
          <w:color w:val="0A0A0A"/>
          <w:lang w:val="en-IN"/>
        </w:rPr>
      </w:pPr>
    </w:p>
    <w:p w14:paraId="2D051E2D" w14:textId="77777777" w:rsidR="0074573B" w:rsidRDefault="0074573B" w:rsidP="0074573B">
      <w:pPr>
        <w:spacing w:line="360" w:lineRule="auto"/>
        <w:jc w:val="both"/>
        <w:rPr>
          <w:rFonts w:ascii="Times New Roman" w:eastAsia="Times New Roman" w:hAnsi="Times New Roman" w:cs="Times New Roman"/>
          <w:bCs/>
          <w:color w:val="0A0A0A"/>
          <w:lang w:val="en-IN"/>
        </w:rPr>
      </w:pPr>
      <w:r w:rsidRPr="0074573B">
        <w:rPr>
          <w:rFonts w:ascii="Times New Roman" w:eastAsia="Times New Roman" w:hAnsi="Times New Roman" w:cs="Times New Roman"/>
          <w:b/>
          <w:bCs/>
          <w:color w:val="0A0A0A"/>
          <w:lang w:val="en-IN"/>
        </w:rPr>
        <w:t>Major Resin and Gum-Resin</w:t>
      </w:r>
      <w:r>
        <w:rPr>
          <w:rFonts w:ascii="Times New Roman" w:eastAsia="Times New Roman" w:hAnsi="Times New Roman" w:cs="Times New Roman"/>
          <w:bCs/>
          <w:color w:val="0A0A0A"/>
          <w:lang w:val="en-IN"/>
        </w:rPr>
        <w:t xml:space="preserve"> </w:t>
      </w:r>
      <w:r w:rsidRPr="0074573B">
        <w:rPr>
          <w:rFonts w:ascii="Times New Roman" w:eastAsia="Times New Roman" w:hAnsi="Times New Roman" w:cs="Times New Roman"/>
          <w:b/>
          <w:bCs/>
          <w:color w:val="0A0A0A"/>
          <w:lang w:val="en-IN"/>
        </w:rPr>
        <w:t>yielding plants:</w:t>
      </w:r>
    </w:p>
    <w:p w14:paraId="0220268A" w14:textId="77777777" w:rsidR="0074573B" w:rsidRDefault="0074573B" w:rsidP="0074573B">
      <w:pPr>
        <w:spacing w:line="360" w:lineRule="auto"/>
        <w:jc w:val="both"/>
        <w:rPr>
          <w:rFonts w:ascii="Times New Roman" w:eastAsia="Times New Roman" w:hAnsi="Times New Roman" w:cs="Times New Roman"/>
          <w:bCs/>
          <w:color w:val="0A0A0A"/>
          <w:lang w:val="en-IN"/>
        </w:rPr>
      </w:pPr>
      <w:r w:rsidRPr="0074573B">
        <w:rPr>
          <w:rFonts w:ascii="Times New Roman" w:eastAsia="Times New Roman" w:hAnsi="Times New Roman" w:cs="Times New Roman"/>
          <w:b/>
          <w:bCs/>
          <w:color w:val="0A0A0A"/>
          <w:lang w:val="en-IN"/>
        </w:rPr>
        <w:t>Sal (</w:t>
      </w:r>
      <w:proofErr w:type="spellStart"/>
      <w:r w:rsidRPr="0074573B">
        <w:rPr>
          <w:rFonts w:ascii="Times New Roman" w:eastAsia="Times New Roman" w:hAnsi="Times New Roman" w:cs="Times New Roman"/>
          <w:b/>
          <w:bCs/>
          <w:color w:val="0A0A0A"/>
          <w:lang w:val="en-IN"/>
        </w:rPr>
        <w:t>Shorea</w:t>
      </w:r>
      <w:proofErr w:type="spellEnd"/>
      <w:r w:rsidRPr="0074573B">
        <w:rPr>
          <w:rFonts w:ascii="Times New Roman" w:eastAsia="Times New Roman" w:hAnsi="Times New Roman" w:cs="Times New Roman"/>
          <w:b/>
          <w:bCs/>
          <w:color w:val="0A0A0A"/>
          <w:lang w:val="en-IN"/>
        </w:rPr>
        <w:t xml:space="preserve"> </w:t>
      </w:r>
      <w:proofErr w:type="spellStart"/>
      <w:r w:rsidRPr="0074573B">
        <w:rPr>
          <w:rFonts w:ascii="Times New Roman" w:eastAsia="Times New Roman" w:hAnsi="Times New Roman" w:cs="Times New Roman"/>
          <w:b/>
          <w:bCs/>
          <w:color w:val="0A0A0A"/>
          <w:lang w:val="en-IN"/>
        </w:rPr>
        <w:t>robusta</w:t>
      </w:r>
      <w:proofErr w:type="spellEnd"/>
      <w:r w:rsidRPr="0074573B">
        <w:rPr>
          <w:rFonts w:ascii="Times New Roman" w:eastAsia="Times New Roman" w:hAnsi="Times New Roman" w:cs="Times New Roman"/>
          <w:b/>
          <w:bCs/>
          <w:color w:val="0A0A0A"/>
          <w:lang w:val="en-IN"/>
        </w:rPr>
        <w:t xml:space="preserve"> and </w:t>
      </w:r>
      <w:proofErr w:type="spellStart"/>
      <w:r w:rsidRPr="0074573B">
        <w:rPr>
          <w:rFonts w:ascii="Times New Roman" w:eastAsia="Times New Roman" w:hAnsi="Times New Roman" w:cs="Times New Roman"/>
          <w:b/>
          <w:bCs/>
          <w:color w:val="0A0A0A"/>
          <w:lang w:val="en-IN"/>
        </w:rPr>
        <w:t>Boswellia</w:t>
      </w:r>
      <w:proofErr w:type="spellEnd"/>
      <w:r w:rsidRPr="0074573B">
        <w:rPr>
          <w:rFonts w:ascii="Times New Roman" w:eastAsia="Times New Roman" w:hAnsi="Times New Roman" w:cs="Times New Roman"/>
          <w:b/>
          <w:bCs/>
          <w:color w:val="0A0A0A"/>
          <w:lang w:val="en-IN"/>
        </w:rPr>
        <w:t xml:space="preserve"> species):</w:t>
      </w:r>
      <w:r w:rsidRPr="0074573B">
        <w:rPr>
          <w:rFonts w:ascii="Times New Roman" w:eastAsia="Times New Roman" w:hAnsi="Times New Roman" w:cs="Times New Roman"/>
          <w:bCs/>
          <w:color w:val="0A0A0A"/>
          <w:lang w:val="en-IN"/>
        </w:rPr>
        <w:t xml:space="preserve"> Tribal groups collect the aromatic oleoresin (</w:t>
      </w:r>
      <w:proofErr w:type="spellStart"/>
      <w:r w:rsidRPr="0074573B">
        <w:rPr>
          <w:rFonts w:ascii="Times New Roman" w:eastAsia="Times New Roman" w:hAnsi="Times New Roman" w:cs="Times New Roman"/>
          <w:bCs/>
          <w:color w:val="0A0A0A"/>
          <w:lang w:val="en-IN"/>
        </w:rPr>
        <w:t>salai</w:t>
      </w:r>
      <w:proofErr w:type="spellEnd"/>
      <w:r w:rsidRPr="0074573B">
        <w:rPr>
          <w:rFonts w:ascii="Times New Roman" w:eastAsia="Times New Roman" w:hAnsi="Times New Roman" w:cs="Times New Roman"/>
          <w:bCs/>
          <w:color w:val="0A0A0A"/>
          <w:lang w:val="en-IN"/>
        </w:rPr>
        <w:t xml:space="preserve"> guggul) from the bark to treat joint pains, skin infections, and digestive problems.</w:t>
      </w:r>
    </w:p>
    <w:p w14:paraId="2CB6DCAF" w14:textId="77777777" w:rsidR="0074573B" w:rsidRDefault="0074573B" w:rsidP="0074573B">
      <w:pPr>
        <w:spacing w:line="360" w:lineRule="auto"/>
        <w:jc w:val="both"/>
        <w:rPr>
          <w:rFonts w:ascii="Times New Roman" w:eastAsia="Times New Roman" w:hAnsi="Times New Roman" w:cs="Times New Roman"/>
          <w:bCs/>
          <w:color w:val="0A0A0A"/>
          <w:lang w:val="en-IN"/>
        </w:rPr>
      </w:pPr>
      <w:r w:rsidRPr="0074573B">
        <w:rPr>
          <w:rFonts w:ascii="Times New Roman" w:eastAsia="Times New Roman" w:hAnsi="Times New Roman" w:cs="Times New Roman"/>
          <w:b/>
          <w:bCs/>
          <w:color w:val="0A0A0A"/>
          <w:lang w:val="en-IN"/>
        </w:rPr>
        <w:t xml:space="preserve">Pine (Pinus </w:t>
      </w:r>
      <w:proofErr w:type="spellStart"/>
      <w:r w:rsidRPr="0074573B">
        <w:rPr>
          <w:rFonts w:ascii="Times New Roman" w:eastAsia="Times New Roman" w:hAnsi="Times New Roman" w:cs="Times New Roman"/>
          <w:b/>
          <w:bCs/>
          <w:color w:val="0A0A0A"/>
          <w:lang w:val="en-IN"/>
        </w:rPr>
        <w:t>roxburghii</w:t>
      </w:r>
      <w:proofErr w:type="spellEnd"/>
      <w:r w:rsidRPr="0074573B">
        <w:rPr>
          <w:rFonts w:ascii="Times New Roman" w:eastAsia="Times New Roman" w:hAnsi="Times New Roman" w:cs="Times New Roman"/>
          <w:b/>
          <w:bCs/>
          <w:color w:val="0A0A0A"/>
          <w:lang w:val="en-IN"/>
        </w:rPr>
        <w:t>):</w:t>
      </w:r>
      <w:r w:rsidRPr="0074573B">
        <w:rPr>
          <w:rFonts w:ascii="Times New Roman" w:eastAsia="Times New Roman" w:hAnsi="Times New Roman" w:cs="Times New Roman"/>
          <w:bCs/>
          <w:color w:val="0A0A0A"/>
          <w:lang w:val="en-IN"/>
        </w:rPr>
        <w:t xml:space="preserve"> Mountain tribes extract high-quality oleoresin and turpentine oil from </w:t>
      </w:r>
      <w:proofErr w:type="spellStart"/>
      <w:r w:rsidRPr="0074573B">
        <w:rPr>
          <w:rFonts w:ascii="Times New Roman" w:eastAsia="Times New Roman" w:hAnsi="Times New Roman" w:cs="Times New Roman"/>
          <w:bCs/>
          <w:color w:val="0A0A0A"/>
          <w:lang w:val="en-IN"/>
        </w:rPr>
        <w:t>chir</w:t>
      </w:r>
      <w:proofErr w:type="spellEnd"/>
      <w:r w:rsidRPr="0074573B">
        <w:rPr>
          <w:rFonts w:ascii="Times New Roman" w:eastAsia="Times New Roman" w:hAnsi="Times New Roman" w:cs="Times New Roman"/>
          <w:bCs/>
          <w:color w:val="0A0A0A"/>
          <w:lang w:val="en-IN"/>
        </w:rPr>
        <w:t xml:space="preserve"> pine to soothe sore muscles and treat respiratory issues.</w:t>
      </w:r>
    </w:p>
    <w:p w14:paraId="019E7F89" w14:textId="77777777" w:rsidR="0074573B" w:rsidRDefault="0074573B" w:rsidP="0074573B">
      <w:pPr>
        <w:spacing w:line="360" w:lineRule="auto"/>
        <w:jc w:val="both"/>
        <w:rPr>
          <w:rFonts w:ascii="Times New Roman" w:eastAsia="Times New Roman" w:hAnsi="Times New Roman" w:cs="Times New Roman"/>
          <w:bCs/>
          <w:color w:val="0A0A0A"/>
          <w:lang w:val="en-IN"/>
        </w:rPr>
      </w:pPr>
      <w:r w:rsidRPr="0074573B">
        <w:rPr>
          <w:rFonts w:ascii="Times New Roman" w:eastAsia="Times New Roman" w:hAnsi="Times New Roman" w:cs="Times New Roman"/>
          <w:b/>
          <w:bCs/>
          <w:color w:val="0A0A0A"/>
          <w:lang w:val="en-IN"/>
        </w:rPr>
        <w:lastRenderedPageBreak/>
        <w:t>Guggul (</w:t>
      </w:r>
      <w:proofErr w:type="spellStart"/>
      <w:r w:rsidRPr="0074573B">
        <w:rPr>
          <w:rFonts w:ascii="Times New Roman" w:eastAsia="Times New Roman" w:hAnsi="Times New Roman" w:cs="Times New Roman"/>
          <w:b/>
          <w:bCs/>
          <w:color w:val="0A0A0A"/>
          <w:lang w:val="en-IN"/>
        </w:rPr>
        <w:t>Commiphora</w:t>
      </w:r>
      <w:proofErr w:type="spellEnd"/>
      <w:r w:rsidRPr="0074573B">
        <w:rPr>
          <w:rFonts w:ascii="Times New Roman" w:eastAsia="Times New Roman" w:hAnsi="Times New Roman" w:cs="Times New Roman"/>
          <w:b/>
          <w:bCs/>
          <w:color w:val="0A0A0A"/>
          <w:lang w:val="en-IN"/>
        </w:rPr>
        <w:t xml:space="preserve"> </w:t>
      </w:r>
      <w:proofErr w:type="spellStart"/>
      <w:r w:rsidRPr="0074573B">
        <w:rPr>
          <w:rFonts w:ascii="Times New Roman" w:eastAsia="Times New Roman" w:hAnsi="Times New Roman" w:cs="Times New Roman"/>
          <w:b/>
          <w:bCs/>
          <w:color w:val="0A0A0A"/>
          <w:lang w:val="en-IN"/>
        </w:rPr>
        <w:t>wightii</w:t>
      </w:r>
      <w:proofErr w:type="spellEnd"/>
      <w:r w:rsidRPr="0074573B">
        <w:rPr>
          <w:rFonts w:ascii="Times New Roman" w:eastAsia="Times New Roman" w:hAnsi="Times New Roman" w:cs="Times New Roman"/>
          <w:b/>
          <w:bCs/>
          <w:color w:val="0A0A0A"/>
          <w:lang w:val="en-IN"/>
        </w:rPr>
        <w:t>):</w:t>
      </w:r>
      <w:r w:rsidRPr="0074573B">
        <w:rPr>
          <w:rFonts w:ascii="Times New Roman" w:eastAsia="Times New Roman" w:hAnsi="Times New Roman" w:cs="Times New Roman"/>
          <w:bCs/>
          <w:color w:val="0A0A0A"/>
          <w:lang w:val="en-IN"/>
        </w:rPr>
        <w:t xml:space="preserve"> Gathered from dry and arid regions by indigenous folk to make healing pastes for skin ailments and inflammatory disorders.</w:t>
      </w:r>
    </w:p>
    <w:p w14:paraId="6C4B0926" w14:textId="77777777" w:rsidR="0074573B" w:rsidRDefault="0074573B" w:rsidP="0074573B">
      <w:pPr>
        <w:spacing w:line="360" w:lineRule="auto"/>
        <w:jc w:val="both"/>
        <w:rPr>
          <w:rFonts w:ascii="Times New Roman" w:eastAsia="Times New Roman" w:hAnsi="Times New Roman" w:cs="Times New Roman"/>
          <w:bCs/>
          <w:color w:val="0A0A0A"/>
          <w:lang w:val="en-IN"/>
        </w:rPr>
      </w:pPr>
      <w:r w:rsidRPr="0074573B">
        <w:rPr>
          <w:rFonts w:ascii="Times New Roman" w:eastAsia="Times New Roman" w:hAnsi="Times New Roman" w:cs="Times New Roman"/>
          <w:b/>
          <w:bCs/>
          <w:color w:val="0A0A0A"/>
          <w:lang w:val="en-IN"/>
        </w:rPr>
        <w:t xml:space="preserve">Flame of the Forest (Butea </w:t>
      </w:r>
      <w:proofErr w:type="spellStart"/>
      <w:r w:rsidRPr="0074573B">
        <w:rPr>
          <w:rFonts w:ascii="Times New Roman" w:eastAsia="Times New Roman" w:hAnsi="Times New Roman" w:cs="Times New Roman"/>
          <w:b/>
          <w:bCs/>
          <w:color w:val="0A0A0A"/>
          <w:lang w:val="en-IN"/>
        </w:rPr>
        <w:t>monosperma</w:t>
      </w:r>
      <w:proofErr w:type="spellEnd"/>
      <w:r w:rsidRPr="0074573B">
        <w:rPr>
          <w:rFonts w:ascii="Times New Roman" w:eastAsia="Times New Roman" w:hAnsi="Times New Roman" w:cs="Times New Roman"/>
          <w:b/>
          <w:bCs/>
          <w:color w:val="0A0A0A"/>
          <w:lang w:val="en-IN"/>
        </w:rPr>
        <w:t>):</w:t>
      </w:r>
      <w:r w:rsidRPr="0074573B">
        <w:rPr>
          <w:rFonts w:ascii="Times New Roman" w:eastAsia="Times New Roman" w:hAnsi="Times New Roman" w:cs="Times New Roman"/>
          <w:bCs/>
          <w:color w:val="0A0A0A"/>
          <w:lang w:val="en-IN"/>
        </w:rPr>
        <w:t xml:space="preserve"> Produces a red gum (butea gum) used traditionally for treating </w:t>
      </w:r>
      <w:proofErr w:type="spellStart"/>
      <w:r w:rsidRPr="0074573B">
        <w:rPr>
          <w:rFonts w:ascii="Times New Roman" w:eastAsia="Times New Roman" w:hAnsi="Times New Roman" w:cs="Times New Roman"/>
          <w:bCs/>
          <w:color w:val="0A0A0A"/>
          <w:lang w:val="en-IN"/>
        </w:rPr>
        <w:t>diarrhea</w:t>
      </w:r>
      <w:proofErr w:type="spellEnd"/>
      <w:r w:rsidRPr="0074573B">
        <w:rPr>
          <w:rFonts w:ascii="Times New Roman" w:eastAsia="Times New Roman" w:hAnsi="Times New Roman" w:cs="Times New Roman"/>
          <w:bCs/>
          <w:color w:val="0A0A0A"/>
          <w:lang w:val="en-IN"/>
        </w:rPr>
        <w:t xml:space="preserve"> and various skin diseases.</w:t>
      </w:r>
    </w:p>
    <w:p w14:paraId="57212418" w14:textId="77777777" w:rsidR="0074573B" w:rsidRDefault="0074573B" w:rsidP="0074573B">
      <w:pPr>
        <w:spacing w:line="360" w:lineRule="auto"/>
        <w:jc w:val="both"/>
        <w:rPr>
          <w:rFonts w:ascii="Times New Roman" w:eastAsia="Times New Roman" w:hAnsi="Times New Roman" w:cs="Times New Roman"/>
          <w:bCs/>
          <w:color w:val="0A0A0A"/>
          <w:lang w:val="en-IN"/>
        </w:rPr>
      </w:pPr>
      <w:r w:rsidRPr="0074573B">
        <w:rPr>
          <w:rFonts w:ascii="Times New Roman" w:eastAsia="Times New Roman" w:hAnsi="Times New Roman" w:cs="Times New Roman"/>
          <w:b/>
          <w:bCs/>
          <w:color w:val="0A0A0A"/>
          <w:lang w:val="en-IN"/>
        </w:rPr>
        <w:t>Black Dammar (</w:t>
      </w:r>
      <w:proofErr w:type="spellStart"/>
      <w:r w:rsidRPr="0074573B">
        <w:rPr>
          <w:rFonts w:ascii="Times New Roman" w:eastAsia="Times New Roman" w:hAnsi="Times New Roman" w:cs="Times New Roman"/>
          <w:b/>
          <w:bCs/>
          <w:color w:val="0A0A0A"/>
          <w:lang w:val="en-IN"/>
        </w:rPr>
        <w:t>Canarium</w:t>
      </w:r>
      <w:proofErr w:type="spellEnd"/>
      <w:r w:rsidRPr="0074573B">
        <w:rPr>
          <w:rFonts w:ascii="Times New Roman" w:eastAsia="Times New Roman" w:hAnsi="Times New Roman" w:cs="Times New Roman"/>
          <w:b/>
          <w:bCs/>
          <w:color w:val="0A0A0A"/>
          <w:lang w:val="en-IN"/>
        </w:rPr>
        <w:t xml:space="preserve"> </w:t>
      </w:r>
      <w:proofErr w:type="spellStart"/>
      <w:r w:rsidRPr="0074573B">
        <w:rPr>
          <w:rFonts w:ascii="Times New Roman" w:eastAsia="Times New Roman" w:hAnsi="Times New Roman" w:cs="Times New Roman"/>
          <w:b/>
          <w:bCs/>
          <w:color w:val="0A0A0A"/>
          <w:lang w:val="en-IN"/>
        </w:rPr>
        <w:t>strictum</w:t>
      </w:r>
      <w:proofErr w:type="spellEnd"/>
      <w:r w:rsidRPr="0074573B">
        <w:rPr>
          <w:rFonts w:ascii="Times New Roman" w:eastAsia="Times New Roman" w:hAnsi="Times New Roman" w:cs="Times New Roman"/>
          <w:b/>
          <w:bCs/>
          <w:color w:val="0A0A0A"/>
          <w:lang w:val="en-IN"/>
        </w:rPr>
        <w:t>):</w:t>
      </w:r>
      <w:r w:rsidRPr="0074573B">
        <w:rPr>
          <w:rFonts w:ascii="Times New Roman" w:eastAsia="Times New Roman" w:hAnsi="Times New Roman" w:cs="Times New Roman"/>
          <w:bCs/>
          <w:color w:val="0A0A0A"/>
          <w:lang w:val="en-IN"/>
        </w:rPr>
        <w:t xml:space="preserve"> Forest tribes in southern India tap the tree for dark resin used in traditional medicines and ritual incense.</w:t>
      </w:r>
    </w:p>
    <w:p w14:paraId="219D5FB6" w14:textId="2D6D9D57" w:rsidR="0074573B" w:rsidRPr="0074573B" w:rsidRDefault="0074573B" w:rsidP="0074573B">
      <w:pPr>
        <w:spacing w:line="360" w:lineRule="auto"/>
        <w:jc w:val="both"/>
        <w:rPr>
          <w:rFonts w:ascii="Times New Roman" w:eastAsia="Times New Roman" w:hAnsi="Times New Roman" w:cs="Times New Roman"/>
          <w:b/>
          <w:bCs/>
          <w:color w:val="0A0A0A"/>
          <w:lang w:val="en-IN"/>
        </w:rPr>
      </w:pPr>
      <w:r w:rsidRPr="0074573B">
        <w:rPr>
          <w:rFonts w:ascii="Times New Roman" w:eastAsia="Times New Roman" w:hAnsi="Times New Roman" w:cs="Times New Roman"/>
          <w:b/>
          <w:bCs/>
          <w:color w:val="0A0A0A"/>
          <w:lang w:val="en-IN"/>
        </w:rPr>
        <w:t>Major Oil-Yielding Plants:</w:t>
      </w:r>
    </w:p>
    <w:p w14:paraId="01625A71" w14:textId="77777777" w:rsidR="0074573B" w:rsidRDefault="0074573B" w:rsidP="0074573B">
      <w:pPr>
        <w:spacing w:line="360" w:lineRule="auto"/>
        <w:jc w:val="both"/>
        <w:rPr>
          <w:rFonts w:ascii="Times New Roman" w:eastAsia="Times New Roman" w:hAnsi="Times New Roman" w:cs="Times New Roman"/>
          <w:bCs/>
          <w:color w:val="0A0A0A"/>
          <w:lang w:val="en-IN"/>
        </w:rPr>
      </w:pPr>
      <w:r w:rsidRPr="0074573B">
        <w:rPr>
          <w:rFonts w:ascii="Times New Roman" w:eastAsia="Times New Roman" w:hAnsi="Times New Roman" w:cs="Times New Roman"/>
          <w:b/>
          <w:bCs/>
          <w:color w:val="0A0A0A"/>
          <w:lang w:val="en-IN"/>
        </w:rPr>
        <w:t xml:space="preserve">Turmeric and Ginger (Curcuma and </w:t>
      </w:r>
      <w:proofErr w:type="spellStart"/>
      <w:r w:rsidRPr="0074573B">
        <w:rPr>
          <w:rFonts w:ascii="Times New Roman" w:eastAsia="Times New Roman" w:hAnsi="Times New Roman" w:cs="Times New Roman"/>
          <w:b/>
          <w:bCs/>
          <w:color w:val="0A0A0A"/>
          <w:lang w:val="en-IN"/>
        </w:rPr>
        <w:t>Zingiber</w:t>
      </w:r>
      <w:proofErr w:type="spellEnd"/>
      <w:r w:rsidRPr="0074573B">
        <w:rPr>
          <w:rFonts w:ascii="Times New Roman" w:eastAsia="Times New Roman" w:hAnsi="Times New Roman" w:cs="Times New Roman"/>
          <w:b/>
          <w:bCs/>
          <w:color w:val="0A0A0A"/>
          <w:lang w:val="en-IN"/>
        </w:rPr>
        <w:t xml:space="preserve"> species):</w:t>
      </w:r>
      <w:r w:rsidRPr="0074573B">
        <w:rPr>
          <w:rFonts w:ascii="Times New Roman" w:eastAsia="Times New Roman" w:hAnsi="Times New Roman" w:cs="Times New Roman"/>
          <w:bCs/>
          <w:color w:val="0A0A0A"/>
          <w:lang w:val="en-IN"/>
        </w:rPr>
        <w:t xml:space="preserve"> Rhizomes contain essential oils and natural oleoresins used extensively by </w:t>
      </w:r>
      <w:proofErr w:type="spellStart"/>
      <w:r w:rsidRPr="0074573B">
        <w:rPr>
          <w:rFonts w:ascii="Times New Roman" w:eastAsia="Times New Roman" w:hAnsi="Times New Roman" w:cs="Times New Roman"/>
          <w:bCs/>
          <w:color w:val="0A0A0A"/>
          <w:lang w:val="en-IN"/>
        </w:rPr>
        <w:t>northeastern</w:t>
      </w:r>
      <w:proofErr w:type="spellEnd"/>
      <w:r w:rsidRPr="0074573B">
        <w:rPr>
          <w:rFonts w:ascii="Times New Roman" w:eastAsia="Times New Roman" w:hAnsi="Times New Roman" w:cs="Times New Roman"/>
          <w:bCs/>
          <w:color w:val="0A0A0A"/>
          <w:lang w:val="en-IN"/>
        </w:rPr>
        <w:t xml:space="preserve"> and central tribes as antiseptics and digestive tonics.</w:t>
      </w:r>
    </w:p>
    <w:p w14:paraId="3367D30C" w14:textId="77777777" w:rsidR="0074573B" w:rsidRDefault="0074573B" w:rsidP="0074573B">
      <w:pPr>
        <w:spacing w:line="360" w:lineRule="auto"/>
        <w:jc w:val="both"/>
        <w:rPr>
          <w:rFonts w:ascii="Times New Roman" w:eastAsia="Times New Roman" w:hAnsi="Times New Roman" w:cs="Times New Roman"/>
          <w:bCs/>
          <w:color w:val="0A0A0A"/>
          <w:lang w:val="en-IN"/>
        </w:rPr>
      </w:pPr>
      <w:r w:rsidRPr="0074573B">
        <w:rPr>
          <w:rFonts w:ascii="Times New Roman" w:eastAsia="Times New Roman" w:hAnsi="Times New Roman" w:cs="Times New Roman"/>
          <w:b/>
          <w:bCs/>
          <w:color w:val="0A0A0A"/>
          <w:lang w:val="en-IN"/>
        </w:rPr>
        <w:t>Indian Trumpet Tree (</w:t>
      </w:r>
      <w:proofErr w:type="spellStart"/>
      <w:r w:rsidRPr="0074573B">
        <w:rPr>
          <w:rFonts w:ascii="Times New Roman" w:eastAsia="Times New Roman" w:hAnsi="Times New Roman" w:cs="Times New Roman"/>
          <w:b/>
          <w:bCs/>
          <w:color w:val="0A0A0A"/>
          <w:lang w:val="en-IN"/>
        </w:rPr>
        <w:t>Oroxylum</w:t>
      </w:r>
      <w:proofErr w:type="spellEnd"/>
      <w:r w:rsidRPr="0074573B">
        <w:rPr>
          <w:rFonts w:ascii="Times New Roman" w:eastAsia="Times New Roman" w:hAnsi="Times New Roman" w:cs="Times New Roman"/>
          <w:b/>
          <w:bCs/>
          <w:color w:val="0A0A0A"/>
          <w:lang w:val="en-IN"/>
        </w:rPr>
        <w:t xml:space="preserve"> </w:t>
      </w:r>
      <w:proofErr w:type="spellStart"/>
      <w:r w:rsidRPr="0074573B">
        <w:rPr>
          <w:rFonts w:ascii="Times New Roman" w:eastAsia="Times New Roman" w:hAnsi="Times New Roman" w:cs="Times New Roman"/>
          <w:b/>
          <w:bCs/>
          <w:color w:val="0A0A0A"/>
          <w:lang w:val="en-IN"/>
        </w:rPr>
        <w:t>indicum</w:t>
      </w:r>
      <w:proofErr w:type="spellEnd"/>
      <w:r w:rsidRPr="0074573B">
        <w:rPr>
          <w:rFonts w:ascii="Times New Roman" w:eastAsia="Times New Roman" w:hAnsi="Times New Roman" w:cs="Times New Roman"/>
          <w:b/>
          <w:bCs/>
          <w:color w:val="0A0A0A"/>
          <w:lang w:val="en-IN"/>
        </w:rPr>
        <w:t>):</w:t>
      </w:r>
      <w:r w:rsidRPr="0074573B">
        <w:rPr>
          <w:rFonts w:ascii="Times New Roman" w:eastAsia="Times New Roman" w:hAnsi="Times New Roman" w:cs="Times New Roman"/>
          <w:bCs/>
          <w:color w:val="0A0A0A"/>
          <w:lang w:val="en-IN"/>
        </w:rPr>
        <w:t xml:space="preserve"> Bark extracts yield fixed oils and resins utilized in local remedies for gastrointestinal complaints.</w:t>
      </w:r>
    </w:p>
    <w:p w14:paraId="6F0A41F8" w14:textId="2CB2D753" w:rsidR="0074573B" w:rsidRDefault="0074573B" w:rsidP="0074573B">
      <w:pPr>
        <w:spacing w:line="360" w:lineRule="auto"/>
        <w:jc w:val="both"/>
        <w:rPr>
          <w:rFonts w:ascii="Times New Roman" w:eastAsia="Times New Roman" w:hAnsi="Times New Roman" w:cs="Times New Roman"/>
          <w:bCs/>
          <w:color w:val="0A0A0A"/>
          <w:lang w:val="en-IN"/>
        </w:rPr>
      </w:pPr>
      <w:proofErr w:type="spellStart"/>
      <w:r w:rsidRPr="0074573B">
        <w:rPr>
          <w:rFonts w:ascii="Times New Roman" w:eastAsia="Times New Roman" w:hAnsi="Times New Roman" w:cs="Times New Roman"/>
          <w:b/>
          <w:bCs/>
          <w:color w:val="0A0A0A"/>
          <w:lang w:val="en-IN"/>
        </w:rPr>
        <w:t>Centella</w:t>
      </w:r>
      <w:proofErr w:type="spellEnd"/>
      <w:r w:rsidRPr="0074573B">
        <w:rPr>
          <w:rFonts w:ascii="Times New Roman" w:eastAsia="Times New Roman" w:hAnsi="Times New Roman" w:cs="Times New Roman"/>
          <w:b/>
          <w:bCs/>
          <w:color w:val="0A0A0A"/>
          <w:lang w:val="en-IN"/>
        </w:rPr>
        <w:t xml:space="preserve"> (</w:t>
      </w:r>
      <w:proofErr w:type="spellStart"/>
      <w:r w:rsidRPr="0074573B">
        <w:rPr>
          <w:rFonts w:ascii="Times New Roman" w:eastAsia="Times New Roman" w:hAnsi="Times New Roman" w:cs="Times New Roman"/>
          <w:b/>
          <w:bCs/>
          <w:color w:val="0A0A0A"/>
          <w:lang w:val="en-IN"/>
        </w:rPr>
        <w:t>Centella</w:t>
      </w:r>
      <w:proofErr w:type="spellEnd"/>
      <w:r w:rsidRPr="0074573B">
        <w:rPr>
          <w:rFonts w:ascii="Times New Roman" w:eastAsia="Times New Roman" w:hAnsi="Times New Roman" w:cs="Times New Roman"/>
          <w:b/>
          <w:bCs/>
          <w:color w:val="0A0A0A"/>
          <w:lang w:val="en-IN"/>
        </w:rPr>
        <w:t xml:space="preserve"> </w:t>
      </w:r>
      <w:proofErr w:type="spellStart"/>
      <w:r w:rsidRPr="0074573B">
        <w:rPr>
          <w:rFonts w:ascii="Times New Roman" w:eastAsia="Times New Roman" w:hAnsi="Times New Roman" w:cs="Times New Roman"/>
          <w:b/>
          <w:bCs/>
          <w:color w:val="0A0A0A"/>
          <w:lang w:val="en-IN"/>
        </w:rPr>
        <w:t>asiatica</w:t>
      </w:r>
      <w:proofErr w:type="spellEnd"/>
      <w:r w:rsidRPr="0074573B">
        <w:rPr>
          <w:rFonts w:ascii="Times New Roman" w:eastAsia="Times New Roman" w:hAnsi="Times New Roman" w:cs="Times New Roman"/>
          <w:b/>
          <w:bCs/>
          <w:color w:val="0A0A0A"/>
          <w:lang w:val="en-IN"/>
        </w:rPr>
        <w:t>):</w:t>
      </w:r>
      <w:r w:rsidRPr="0074573B">
        <w:rPr>
          <w:rFonts w:ascii="Times New Roman" w:eastAsia="Times New Roman" w:hAnsi="Times New Roman" w:cs="Times New Roman"/>
          <w:bCs/>
          <w:color w:val="0A0A0A"/>
          <w:lang w:val="en-IN"/>
        </w:rPr>
        <w:t xml:space="preserve"> Whole-plant extracts contain aromatic essential oils and resins used by southern tribes as a brain tonic and stomach remedy</w:t>
      </w:r>
      <w:r>
        <w:rPr>
          <w:rFonts w:ascii="Times New Roman" w:eastAsia="Times New Roman" w:hAnsi="Times New Roman" w:cs="Times New Roman"/>
          <w:bCs/>
          <w:color w:val="0A0A0A"/>
          <w:lang w:val="en-IN"/>
        </w:rPr>
        <w:t>.</w:t>
      </w:r>
    </w:p>
    <w:p w14:paraId="63FB46A5" w14:textId="39D20A53" w:rsidR="00626728" w:rsidRDefault="00626728" w:rsidP="0074573B">
      <w:pPr>
        <w:spacing w:line="360" w:lineRule="auto"/>
        <w:jc w:val="both"/>
        <w:rPr>
          <w:rFonts w:ascii="Times New Roman" w:eastAsia="Times New Roman" w:hAnsi="Times New Roman" w:cs="Times New Roman"/>
          <w:bCs/>
          <w:color w:val="0A0A0A"/>
          <w:lang w:val="en-IN"/>
        </w:rPr>
      </w:pPr>
    </w:p>
    <w:p w14:paraId="49E2D896" w14:textId="3FB20C0C" w:rsidR="00626728" w:rsidRDefault="00626728" w:rsidP="0074573B">
      <w:pPr>
        <w:spacing w:line="360" w:lineRule="auto"/>
        <w:jc w:val="both"/>
        <w:rPr>
          <w:rFonts w:ascii="Times New Roman" w:eastAsia="Times New Roman" w:hAnsi="Times New Roman" w:cs="Times New Roman"/>
          <w:b/>
          <w:color w:val="000000" w:themeColor="text1"/>
          <w:sz w:val="28"/>
          <w:szCs w:val="28"/>
          <w:shd w:val="clear" w:color="auto" w:fill="FFFFFF"/>
          <w:lang w:val="en-IN"/>
        </w:rPr>
      </w:pPr>
      <w:r>
        <w:rPr>
          <w:rFonts w:ascii="Times New Roman" w:eastAsia="Times New Roman" w:hAnsi="Times New Roman" w:cs="Times New Roman"/>
          <w:b/>
          <w:color w:val="000000" w:themeColor="text1"/>
          <w:sz w:val="28"/>
          <w:szCs w:val="28"/>
          <w:shd w:val="clear" w:color="auto" w:fill="FFFFFF"/>
          <w:lang w:val="en-IN"/>
        </w:rPr>
        <w:t>Unit-I</w:t>
      </w:r>
      <w:r>
        <w:rPr>
          <w:rFonts w:ascii="Times New Roman" w:eastAsia="Times New Roman" w:hAnsi="Times New Roman" w:cs="Times New Roman"/>
          <w:b/>
          <w:color w:val="000000" w:themeColor="text1"/>
          <w:sz w:val="28"/>
          <w:szCs w:val="28"/>
          <w:shd w:val="clear" w:color="auto" w:fill="FFFFFF"/>
          <w:lang w:val="en-IN"/>
        </w:rPr>
        <w:t>I</w:t>
      </w:r>
    </w:p>
    <w:p w14:paraId="1C91E4F3" w14:textId="043ECED5" w:rsidR="00626728" w:rsidRPr="00DC0483" w:rsidRDefault="00626728" w:rsidP="00626728">
      <w:pPr>
        <w:pStyle w:val="ListParagraph"/>
        <w:numPr>
          <w:ilvl w:val="0"/>
          <w:numId w:val="7"/>
        </w:numPr>
        <w:spacing w:line="360" w:lineRule="auto"/>
        <w:jc w:val="both"/>
        <w:rPr>
          <w:rFonts w:ascii="Times New Roman" w:eastAsia="Times New Roman" w:hAnsi="Times New Roman" w:cs="Times New Roman"/>
          <w:b/>
          <w:bCs/>
          <w:color w:val="0A0A0A"/>
          <w:lang w:val="en-IN"/>
        </w:rPr>
      </w:pPr>
      <w:r w:rsidRPr="00DC0483">
        <w:rPr>
          <w:rFonts w:ascii="Times New Roman" w:eastAsia="Times New Roman" w:hAnsi="Times New Roman" w:cs="Times New Roman"/>
          <w:b/>
          <w:bCs/>
          <w:color w:val="0A0A0A"/>
          <w:lang w:val="en-IN"/>
        </w:rPr>
        <w:t>Field Study</w:t>
      </w:r>
    </w:p>
    <w:p w14:paraId="78917813" w14:textId="77777777" w:rsidR="00DC0483" w:rsidRPr="00DC0483" w:rsidRDefault="00DC0483" w:rsidP="00DC0483">
      <w:pPr>
        <w:pStyle w:val="ListParagraph"/>
        <w:spacing w:line="360" w:lineRule="auto"/>
        <w:jc w:val="both"/>
        <w:rPr>
          <w:rFonts w:ascii="Times New Roman" w:eastAsia="Times New Roman" w:hAnsi="Times New Roman" w:cs="Times New Roman"/>
          <w:bCs/>
          <w:color w:val="0A0A0A"/>
          <w:lang w:val="en-IN"/>
        </w:rPr>
      </w:pPr>
      <w:bookmarkStart w:id="0" w:name="_GoBack"/>
      <w:bookmarkEnd w:id="0"/>
    </w:p>
    <w:p w14:paraId="31602160" w14:textId="20CD85C7" w:rsidR="00626728" w:rsidRDefault="00626728" w:rsidP="00626728">
      <w:pPr>
        <w:pStyle w:val="ListParagraph"/>
        <w:numPr>
          <w:ilvl w:val="0"/>
          <w:numId w:val="7"/>
        </w:numPr>
        <w:spacing w:line="360" w:lineRule="auto"/>
        <w:jc w:val="both"/>
        <w:rPr>
          <w:rFonts w:ascii="Times New Roman" w:eastAsia="Times New Roman" w:hAnsi="Times New Roman" w:cs="Times New Roman"/>
          <w:b/>
          <w:bCs/>
          <w:color w:val="0A0A0A"/>
          <w:lang w:val="en-IN"/>
        </w:rPr>
      </w:pPr>
      <w:r w:rsidRPr="00DC0483">
        <w:rPr>
          <w:rFonts w:ascii="Times New Roman" w:eastAsia="Times New Roman" w:hAnsi="Times New Roman" w:cs="Times New Roman"/>
          <w:b/>
          <w:bCs/>
          <w:color w:val="0A0A0A"/>
          <w:lang w:val="en-IN"/>
        </w:rPr>
        <w:t>Herbarium</w:t>
      </w:r>
    </w:p>
    <w:p w14:paraId="0791ED07" w14:textId="77777777" w:rsidR="00DC0483" w:rsidRPr="00DC0483" w:rsidRDefault="00DC0483" w:rsidP="00DC0483">
      <w:pPr>
        <w:pStyle w:val="ListParagraph"/>
        <w:spacing w:line="360" w:lineRule="auto"/>
        <w:jc w:val="both"/>
        <w:rPr>
          <w:rFonts w:ascii="Times New Roman" w:eastAsia="Times New Roman" w:hAnsi="Times New Roman" w:cs="Times New Roman"/>
          <w:bCs/>
          <w:color w:val="0A0A0A"/>
          <w:lang w:val="en-IN"/>
        </w:rPr>
      </w:pPr>
    </w:p>
    <w:p w14:paraId="05166EF1" w14:textId="5BB0EB5D" w:rsidR="00626728" w:rsidRPr="00DC0483" w:rsidRDefault="00626728" w:rsidP="00626728">
      <w:pPr>
        <w:pStyle w:val="ListParagraph"/>
        <w:numPr>
          <w:ilvl w:val="0"/>
          <w:numId w:val="7"/>
        </w:numPr>
        <w:spacing w:line="360" w:lineRule="auto"/>
        <w:jc w:val="both"/>
        <w:rPr>
          <w:rFonts w:ascii="Times New Roman" w:eastAsia="Times New Roman" w:hAnsi="Times New Roman" w:cs="Times New Roman"/>
          <w:b/>
          <w:bCs/>
          <w:color w:val="0A0A0A"/>
          <w:lang w:val="en-IN"/>
        </w:rPr>
      </w:pPr>
      <w:r w:rsidRPr="00DC0483">
        <w:rPr>
          <w:rFonts w:ascii="Times New Roman" w:eastAsia="Times New Roman" w:hAnsi="Times New Roman" w:cs="Times New Roman"/>
          <w:b/>
          <w:bCs/>
          <w:color w:val="0A0A0A"/>
          <w:lang w:val="en-IN"/>
        </w:rPr>
        <w:t>Ancient Literature</w:t>
      </w:r>
    </w:p>
    <w:p w14:paraId="45DCA123" w14:textId="3464F9BD" w:rsidR="00DC0483" w:rsidRPr="00DC0483" w:rsidRDefault="00DC0483" w:rsidP="00626728">
      <w:pPr>
        <w:spacing w:line="360" w:lineRule="auto"/>
        <w:jc w:val="both"/>
        <w:rPr>
          <w:rFonts w:ascii="Times New Roman" w:eastAsia="Times New Roman" w:hAnsi="Times New Roman" w:cs="Times New Roman"/>
          <w:b/>
          <w:bCs/>
          <w:color w:val="0A0A0A"/>
          <w:lang w:val="en-IN"/>
        </w:rPr>
      </w:pPr>
      <w:r w:rsidRPr="00DC0483">
        <w:rPr>
          <w:rFonts w:ascii="Times New Roman" w:eastAsia="Times New Roman" w:hAnsi="Times New Roman" w:cs="Times New Roman"/>
          <w:b/>
          <w:bCs/>
          <w:color w:val="0A0A0A"/>
          <w:lang w:val="en-IN"/>
        </w:rPr>
        <w:t>Ancient Literature in Ethnobotany:</w:t>
      </w:r>
    </w:p>
    <w:p w14:paraId="5F87C532" w14:textId="3464DE6F" w:rsidR="00DC0483" w:rsidRPr="00FC7480" w:rsidRDefault="00DC0483" w:rsidP="00FC7480">
      <w:pPr>
        <w:pStyle w:val="ListParagraph"/>
        <w:numPr>
          <w:ilvl w:val="0"/>
          <w:numId w:val="8"/>
        </w:numPr>
        <w:spacing w:line="360" w:lineRule="auto"/>
        <w:jc w:val="both"/>
        <w:rPr>
          <w:rFonts w:ascii="Times New Roman" w:eastAsia="Times New Roman" w:hAnsi="Times New Roman" w:cs="Times New Roman"/>
          <w:bCs/>
          <w:color w:val="0A0A0A"/>
          <w:lang w:val="en-IN"/>
        </w:rPr>
      </w:pPr>
      <w:r w:rsidRPr="00FC7480">
        <w:rPr>
          <w:rFonts w:ascii="Times New Roman" w:eastAsia="Times New Roman" w:hAnsi="Times New Roman" w:cs="Times New Roman"/>
          <w:b/>
          <w:bCs/>
          <w:color w:val="0A0A0A"/>
          <w:lang w:val="en-IN"/>
        </w:rPr>
        <w:t xml:space="preserve">De Materia </w:t>
      </w:r>
      <w:proofErr w:type="spellStart"/>
      <w:r w:rsidRPr="00FC7480">
        <w:rPr>
          <w:rFonts w:ascii="Times New Roman" w:eastAsia="Times New Roman" w:hAnsi="Times New Roman" w:cs="Times New Roman"/>
          <w:b/>
          <w:bCs/>
          <w:color w:val="0A0A0A"/>
          <w:lang w:val="en-IN"/>
        </w:rPr>
        <w:t>Medica</w:t>
      </w:r>
      <w:proofErr w:type="spellEnd"/>
      <w:r w:rsidRPr="00FC7480">
        <w:rPr>
          <w:rFonts w:ascii="Times New Roman" w:eastAsia="Times New Roman" w:hAnsi="Times New Roman" w:cs="Times New Roman"/>
          <w:b/>
          <w:bCs/>
          <w:color w:val="0A0A0A"/>
          <w:lang w:val="en-IN"/>
        </w:rPr>
        <w:t xml:space="preserve">: </w:t>
      </w:r>
      <w:r w:rsidRPr="00FC7480">
        <w:rPr>
          <w:rFonts w:ascii="Times New Roman" w:eastAsia="Times New Roman" w:hAnsi="Times New Roman" w:cs="Times New Roman"/>
          <w:bCs/>
          <w:color w:val="0A0A0A"/>
          <w:lang w:val="en-IN"/>
        </w:rPr>
        <w:t xml:space="preserve">Written in the first century AD by Greek physician </w:t>
      </w:r>
      <w:proofErr w:type="spellStart"/>
      <w:r w:rsidRPr="00FC7480">
        <w:rPr>
          <w:rFonts w:ascii="Times New Roman" w:eastAsia="Times New Roman" w:hAnsi="Times New Roman" w:cs="Times New Roman"/>
          <w:bCs/>
          <w:i/>
          <w:color w:val="0A0A0A"/>
          <w:lang w:val="en-IN"/>
        </w:rPr>
        <w:t>Pedanius</w:t>
      </w:r>
      <w:proofErr w:type="spellEnd"/>
      <w:r w:rsidRPr="00FC7480">
        <w:rPr>
          <w:rFonts w:ascii="Times New Roman" w:eastAsia="Times New Roman" w:hAnsi="Times New Roman" w:cs="Times New Roman"/>
          <w:bCs/>
          <w:i/>
          <w:color w:val="0A0A0A"/>
          <w:lang w:val="en-IN"/>
        </w:rPr>
        <w:t xml:space="preserve"> </w:t>
      </w:r>
      <w:proofErr w:type="spellStart"/>
      <w:r w:rsidRPr="00FC7480">
        <w:rPr>
          <w:rFonts w:ascii="Times New Roman" w:eastAsia="Times New Roman" w:hAnsi="Times New Roman" w:cs="Times New Roman"/>
          <w:bCs/>
          <w:i/>
          <w:color w:val="0A0A0A"/>
          <w:lang w:val="en-IN"/>
        </w:rPr>
        <w:t>Dioscorides</w:t>
      </w:r>
      <w:proofErr w:type="spellEnd"/>
      <w:r w:rsidRPr="00FC7480">
        <w:rPr>
          <w:rFonts w:ascii="Times New Roman" w:eastAsia="Times New Roman" w:hAnsi="Times New Roman" w:cs="Times New Roman"/>
          <w:bCs/>
          <w:color w:val="0A0A0A"/>
          <w:lang w:val="en-IN"/>
        </w:rPr>
        <w:t>, this text described the medicinal and culinary uses of over 600 Mediterranean plants.</w:t>
      </w:r>
      <w:r w:rsidR="004C259F" w:rsidRPr="00FC7480">
        <w:rPr>
          <w:rFonts w:ascii="Times New Roman" w:eastAsia="Times New Roman" w:hAnsi="Times New Roman" w:cs="Times New Roman"/>
          <w:bCs/>
          <w:color w:val="0A0A0A"/>
          <w:lang w:val="en-IN"/>
        </w:rPr>
        <w:t xml:space="preserve"> He was</w:t>
      </w:r>
      <w:r w:rsidR="004C259F" w:rsidRPr="00FC7480">
        <w:rPr>
          <w:rFonts w:ascii="Times New Roman" w:eastAsia="Times New Roman" w:hAnsi="Times New Roman" w:cs="Times New Roman"/>
          <w:bCs/>
          <w:color w:val="0A0A0A"/>
          <w:lang w:val="en-IN"/>
        </w:rPr>
        <w:t xml:space="preserve"> Greek physician and pharmacologist who lived around the 1st century AD. Written in five books around 77 AD, it served as the primary pharmacological text for approximately 16 centuries.</w:t>
      </w:r>
      <w:r w:rsidR="004C259F" w:rsidRPr="00FC7480">
        <w:rPr>
          <w:rFonts w:ascii="Times New Roman" w:eastAsia="Times New Roman" w:hAnsi="Times New Roman" w:cs="Times New Roman"/>
          <w:bCs/>
          <w:color w:val="0A0A0A"/>
          <w:lang w:val="en-IN"/>
        </w:rPr>
        <w:t xml:space="preserve"> </w:t>
      </w:r>
      <w:r w:rsidR="004C259F" w:rsidRPr="00FC7480">
        <w:rPr>
          <w:rFonts w:ascii="Times New Roman" w:eastAsia="Times New Roman" w:hAnsi="Times New Roman" w:cs="Times New Roman"/>
          <w:bCs/>
          <w:color w:val="0A0A0A"/>
          <w:lang w:val="en-IN"/>
        </w:rPr>
        <w:t xml:space="preserve">The book details nearly 600 plants, including cannabis and peppermint, and approximately 1,000 simple drugs. </w:t>
      </w:r>
      <w:proofErr w:type="spellStart"/>
      <w:r w:rsidR="004C259F" w:rsidRPr="00FC7480">
        <w:rPr>
          <w:rFonts w:ascii="Times New Roman" w:eastAsia="Times New Roman" w:hAnsi="Times New Roman" w:cs="Times New Roman"/>
          <w:bCs/>
          <w:color w:val="0A0A0A"/>
          <w:lang w:val="en-IN"/>
        </w:rPr>
        <w:t>Dioscorides</w:t>
      </w:r>
      <w:proofErr w:type="spellEnd"/>
      <w:r w:rsidR="004C259F" w:rsidRPr="00FC7480">
        <w:rPr>
          <w:rFonts w:ascii="Times New Roman" w:eastAsia="Times New Roman" w:hAnsi="Times New Roman" w:cs="Times New Roman"/>
          <w:bCs/>
          <w:color w:val="0A0A0A"/>
          <w:lang w:val="en-IN"/>
        </w:rPr>
        <w:t xml:space="preserve"> also described animal derivatives like milk and honey, as well as chemical substances such as mercury and arsenic. He noted the use of opium and mandragora for surgical </w:t>
      </w:r>
      <w:proofErr w:type="spellStart"/>
      <w:r w:rsidR="004C259F" w:rsidRPr="00FC7480">
        <w:rPr>
          <w:rFonts w:ascii="Times New Roman" w:eastAsia="Times New Roman" w:hAnsi="Times New Roman" w:cs="Times New Roman"/>
          <w:bCs/>
          <w:color w:val="0A0A0A"/>
          <w:lang w:val="en-IN"/>
        </w:rPr>
        <w:t>anesthesia</w:t>
      </w:r>
      <w:proofErr w:type="spellEnd"/>
      <w:r w:rsidR="004C259F" w:rsidRPr="00FC7480">
        <w:rPr>
          <w:rFonts w:ascii="Times New Roman" w:eastAsia="Times New Roman" w:hAnsi="Times New Roman" w:cs="Times New Roman"/>
          <w:bCs/>
          <w:color w:val="0A0A0A"/>
          <w:lang w:val="en-IN"/>
        </w:rPr>
        <w:t>.</w:t>
      </w:r>
      <w:r w:rsidR="00FC7480" w:rsidRPr="00FC7480">
        <w:rPr>
          <w:rFonts w:ascii="Times New Roman" w:eastAsia="Times New Roman" w:hAnsi="Times New Roman" w:cs="Times New Roman"/>
          <w:bCs/>
          <w:color w:val="0A0A0A"/>
          <w:lang w:val="en-IN"/>
        </w:rPr>
        <w:t xml:space="preserve"> </w:t>
      </w:r>
      <w:r w:rsidR="004C259F" w:rsidRPr="00FC7480">
        <w:rPr>
          <w:rFonts w:ascii="Times New Roman" w:eastAsia="Times New Roman" w:hAnsi="Times New Roman" w:cs="Times New Roman"/>
          <w:bCs/>
          <w:i/>
          <w:color w:val="0A0A0A"/>
          <w:lang w:val="en-IN"/>
        </w:rPr>
        <w:t xml:space="preserve">De </w:t>
      </w:r>
      <w:proofErr w:type="spellStart"/>
      <w:r w:rsidR="004C259F" w:rsidRPr="00FC7480">
        <w:rPr>
          <w:rFonts w:ascii="Times New Roman" w:eastAsia="Times New Roman" w:hAnsi="Times New Roman" w:cs="Times New Roman"/>
          <w:bCs/>
          <w:i/>
          <w:color w:val="0A0A0A"/>
          <w:lang w:val="en-IN"/>
        </w:rPr>
        <w:t>materia</w:t>
      </w:r>
      <w:proofErr w:type="spellEnd"/>
      <w:r w:rsidR="004C259F" w:rsidRPr="00FC7480">
        <w:rPr>
          <w:rFonts w:ascii="Times New Roman" w:eastAsia="Times New Roman" w:hAnsi="Times New Roman" w:cs="Times New Roman"/>
          <w:bCs/>
          <w:i/>
          <w:color w:val="0A0A0A"/>
          <w:lang w:val="en-IN"/>
        </w:rPr>
        <w:t xml:space="preserve"> </w:t>
      </w:r>
      <w:proofErr w:type="spellStart"/>
      <w:r w:rsidR="004C259F" w:rsidRPr="00FC7480">
        <w:rPr>
          <w:rFonts w:ascii="Times New Roman" w:eastAsia="Times New Roman" w:hAnsi="Times New Roman" w:cs="Times New Roman"/>
          <w:bCs/>
          <w:i/>
          <w:color w:val="0A0A0A"/>
          <w:lang w:val="en-IN"/>
        </w:rPr>
        <w:t>medica</w:t>
      </w:r>
      <w:proofErr w:type="spellEnd"/>
      <w:r w:rsidR="004C259F" w:rsidRPr="00FC7480">
        <w:rPr>
          <w:rFonts w:ascii="Times New Roman" w:eastAsia="Times New Roman" w:hAnsi="Times New Roman" w:cs="Times New Roman"/>
          <w:bCs/>
          <w:color w:val="0A0A0A"/>
          <w:lang w:val="en-IN"/>
        </w:rPr>
        <w:t xml:space="preserve"> was influential in establishing botanical terminology and was translated into at least seven languages. It remained a key text in medical practice until the late 15th century. The term "</w:t>
      </w:r>
      <w:proofErr w:type="spellStart"/>
      <w:r w:rsidR="004C259F" w:rsidRPr="00FC7480">
        <w:rPr>
          <w:rFonts w:ascii="Times New Roman" w:eastAsia="Times New Roman" w:hAnsi="Times New Roman" w:cs="Times New Roman"/>
          <w:bCs/>
          <w:color w:val="0A0A0A"/>
          <w:lang w:val="en-IN"/>
        </w:rPr>
        <w:t>materia</w:t>
      </w:r>
      <w:proofErr w:type="spellEnd"/>
      <w:r w:rsidR="004C259F" w:rsidRPr="00FC7480">
        <w:rPr>
          <w:rFonts w:ascii="Times New Roman" w:eastAsia="Times New Roman" w:hAnsi="Times New Roman" w:cs="Times New Roman"/>
          <w:bCs/>
          <w:color w:val="0A0A0A"/>
          <w:lang w:val="en-IN"/>
        </w:rPr>
        <w:t xml:space="preserve"> </w:t>
      </w:r>
      <w:proofErr w:type="spellStart"/>
      <w:r w:rsidR="004C259F" w:rsidRPr="00FC7480">
        <w:rPr>
          <w:rFonts w:ascii="Times New Roman" w:eastAsia="Times New Roman" w:hAnsi="Times New Roman" w:cs="Times New Roman"/>
          <w:bCs/>
          <w:color w:val="0A0A0A"/>
          <w:lang w:val="en-IN"/>
        </w:rPr>
        <w:t>medica</w:t>
      </w:r>
      <w:proofErr w:type="spellEnd"/>
      <w:r w:rsidR="004C259F" w:rsidRPr="00FC7480">
        <w:rPr>
          <w:rFonts w:ascii="Times New Roman" w:eastAsia="Times New Roman" w:hAnsi="Times New Roman" w:cs="Times New Roman"/>
          <w:bCs/>
          <w:color w:val="0A0A0A"/>
          <w:lang w:val="en-IN"/>
        </w:rPr>
        <w:t>" itself refers to substances used in medical remedies or the branch of medical science dealing with drugs.</w:t>
      </w:r>
    </w:p>
    <w:p w14:paraId="3146491F" w14:textId="17ACAA2B" w:rsidR="00DC0483" w:rsidRDefault="00DC0483" w:rsidP="00FC7480">
      <w:pPr>
        <w:pStyle w:val="ListParagraph"/>
        <w:numPr>
          <w:ilvl w:val="0"/>
          <w:numId w:val="8"/>
        </w:numPr>
        <w:spacing w:line="360" w:lineRule="auto"/>
        <w:jc w:val="both"/>
        <w:rPr>
          <w:rFonts w:ascii="Times New Roman" w:eastAsia="Times New Roman" w:hAnsi="Times New Roman" w:cs="Times New Roman"/>
          <w:bCs/>
          <w:color w:val="0A0A0A"/>
          <w:lang w:val="en-IN"/>
        </w:rPr>
      </w:pPr>
      <w:r w:rsidRPr="00FC7480">
        <w:rPr>
          <w:rFonts w:ascii="Times New Roman" w:eastAsia="Times New Roman" w:hAnsi="Times New Roman" w:cs="Times New Roman"/>
          <w:b/>
          <w:bCs/>
          <w:color w:val="0A0A0A"/>
          <w:lang w:val="en-IN"/>
        </w:rPr>
        <w:lastRenderedPageBreak/>
        <w:t>Vedic and Ayurvedic Treatises:</w:t>
      </w:r>
      <w:r w:rsidRPr="00FC7480">
        <w:rPr>
          <w:rFonts w:ascii="Times New Roman" w:eastAsia="Times New Roman" w:hAnsi="Times New Roman" w:cs="Times New Roman"/>
          <w:bCs/>
          <w:color w:val="0A0A0A"/>
          <w:lang w:val="en-IN"/>
        </w:rPr>
        <w:t xml:space="preserve"> Ancient Indian texts dating back to 4500–1500 BC document extensive knowledge of plant-based healing, sacred groves, and herbal tonics.</w:t>
      </w:r>
    </w:p>
    <w:p w14:paraId="3661D9CD" w14:textId="77777777" w:rsidR="00C5705B" w:rsidRPr="00C5705B" w:rsidRDefault="00C5705B" w:rsidP="00C5705B">
      <w:pPr>
        <w:pStyle w:val="ListParagraph"/>
        <w:spacing w:line="360" w:lineRule="auto"/>
        <w:jc w:val="both"/>
        <w:rPr>
          <w:rFonts w:ascii="Times New Roman" w:eastAsia="Times New Roman" w:hAnsi="Times New Roman" w:cs="Times New Roman"/>
          <w:b/>
          <w:bCs/>
          <w:color w:val="0A0A0A"/>
          <w:lang w:val="en-IN"/>
        </w:rPr>
      </w:pPr>
      <w:r w:rsidRPr="00C5705B">
        <w:rPr>
          <w:rFonts w:ascii="Times New Roman" w:eastAsia="Times New Roman" w:hAnsi="Times New Roman" w:cs="Times New Roman"/>
          <w:b/>
          <w:bCs/>
          <w:color w:val="0A0A0A"/>
          <w:lang w:val="en-IN"/>
        </w:rPr>
        <w:t>Vedic Literature</w:t>
      </w:r>
    </w:p>
    <w:p w14:paraId="1D325D91" w14:textId="77777777" w:rsidR="00C5705B" w:rsidRDefault="00C5705B" w:rsidP="00C5705B">
      <w:pPr>
        <w:pStyle w:val="ListParagraph"/>
        <w:spacing w:line="360" w:lineRule="auto"/>
        <w:jc w:val="both"/>
        <w:rPr>
          <w:rFonts w:ascii="Times New Roman" w:eastAsia="Times New Roman" w:hAnsi="Times New Roman" w:cs="Times New Roman"/>
          <w:bCs/>
          <w:color w:val="0A0A0A"/>
          <w:lang w:val="en-IN"/>
        </w:rPr>
      </w:pPr>
      <w:r w:rsidRPr="00C5705B">
        <w:rPr>
          <w:rFonts w:ascii="Times New Roman" w:eastAsia="Times New Roman" w:hAnsi="Times New Roman" w:cs="Times New Roman"/>
          <w:bCs/>
          <w:color w:val="0A0A0A"/>
          <w:lang w:val="en-IN"/>
        </w:rPr>
        <w:t>Vedic literature consists of the most ancient sacred texts of India, written in Vedic Sanskrit. It represents a vast body of knowledge covering ritual, philosophy, and science.</w:t>
      </w:r>
      <w:r>
        <w:rPr>
          <w:rFonts w:ascii="Times New Roman" w:eastAsia="Times New Roman" w:hAnsi="Times New Roman" w:cs="Times New Roman"/>
          <w:bCs/>
          <w:color w:val="0A0A0A"/>
          <w:lang w:val="en-IN"/>
        </w:rPr>
        <w:t xml:space="preserve"> </w:t>
      </w:r>
    </w:p>
    <w:p w14:paraId="573D3198" w14:textId="0CE63F83" w:rsidR="00C5705B" w:rsidRPr="00C5705B" w:rsidRDefault="00C5705B" w:rsidP="00C5705B">
      <w:pPr>
        <w:pStyle w:val="ListParagraph"/>
        <w:spacing w:line="360" w:lineRule="auto"/>
        <w:jc w:val="both"/>
        <w:rPr>
          <w:rFonts w:ascii="Times New Roman" w:eastAsia="Times New Roman" w:hAnsi="Times New Roman" w:cs="Times New Roman"/>
          <w:bCs/>
          <w:color w:val="0A0A0A"/>
          <w:lang w:val="en-IN"/>
        </w:rPr>
      </w:pPr>
      <w:r w:rsidRPr="00C5705B">
        <w:rPr>
          <w:rFonts w:ascii="Times New Roman" w:eastAsia="Times New Roman" w:hAnsi="Times New Roman" w:cs="Times New Roman"/>
          <w:b/>
          <w:bCs/>
          <w:color w:val="0A0A0A"/>
          <w:lang w:val="en-IN"/>
        </w:rPr>
        <w:t>The Four Vedas:</w:t>
      </w:r>
      <w:r w:rsidRPr="00C5705B">
        <w:rPr>
          <w:rFonts w:ascii="Times New Roman" w:eastAsia="Times New Roman" w:hAnsi="Times New Roman" w:cs="Times New Roman"/>
          <w:bCs/>
          <w:color w:val="0A0A0A"/>
          <w:lang w:val="en-IN"/>
        </w:rPr>
        <w:t xml:space="preserve"> The core collections are the </w:t>
      </w:r>
      <w:r w:rsidRPr="00C5705B">
        <w:rPr>
          <w:rFonts w:ascii="Times New Roman" w:eastAsia="Times New Roman" w:hAnsi="Times New Roman" w:cs="Times New Roman"/>
          <w:bCs/>
          <w:i/>
          <w:color w:val="0A0A0A"/>
          <w:lang w:val="en-IN"/>
        </w:rPr>
        <w:t>Rigveda</w:t>
      </w:r>
      <w:r>
        <w:rPr>
          <w:rFonts w:ascii="Times New Roman" w:eastAsia="Times New Roman" w:hAnsi="Times New Roman" w:cs="Times New Roman"/>
          <w:bCs/>
          <w:i/>
          <w:color w:val="0A0A0A"/>
          <w:lang w:val="en-IN"/>
        </w:rPr>
        <w:t>,</w:t>
      </w:r>
      <w:r w:rsidRPr="00C5705B">
        <w:rPr>
          <w:rFonts w:ascii="Times New Roman" w:eastAsia="Times New Roman" w:hAnsi="Times New Roman" w:cs="Times New Roman"/>
          <w:bCs/>
          <w:i/>
          <w:color w:val="0A0A0A"/>
          <w:lang w:val="en-IN"/>
        </w:rPr>
        <w:t xml:space="preserve"> Yajurveda</w:t>
      </w:r>
      <w:r>
        <w:rPr>
          <w:rFonts w:ascii="Times New Roman" w:eastAsia="Times New Roman" w:hAnsi="Times New Roman" w:cs="Times New Roman"/>
          <w:bCs/>
          <w:i/>
          <w:color w:val="0A0A0A"/>
          <w:lang w:val="en-IN"/>
        </w:rPr>
        <w:t>,</w:t>
      </w:r>
      <w:r w:rsidRPr="00C5705B">
        <w:rPr>
          <w:rFonts w:ascii="Times New Roman" w:eastAsia="Times New Roman" w:hAnsi="Times New Roman" w:cs="Times New Roman"/>
          <w:bCs/>
          <w:i/>
          <w:color w:val="0A0A0A"/>
          <w:lang w:val="en-IN"/>
        </w:rPr>
        <w:t xml:space="preserve"> Samaveda </w:t>
      </w:r>
      <w:r w:rsidRPr="00C5705B">
        <w:rPr>
          <w:rFonts w:ascii="Times New Roman" w:eastAsia="Times New Roman" w:hAnsi="Times New Roman" w:cs="Times New Roman"/>
          <w:bCs/>
          <w:color w:val="0A0A0A"/>
          <w:lang w:val="en-IN"/>
        </w:rPr>
        <w:t>and</w:t>
      </w:r>
      <w:r w:rsidRPr="00C5705B">
        <w:rPr>
          <w:rFonts w:ascii="Times New Roman" w:eastAsia="Times New Roman" w:hAnsi="Times New Roman" w:cs="Times New Roman"/>
          <w:bCs/>
          <w:i/>
          <w:color w:val="0A0A0A"/>
          <w:lang w:val="en-IN"/>
        </w:rPr>
        <w:t xml:space="preserve"> Atharvaveda</w:t>
      </w:r>
      <w:r>
        <w:rPr>
          <w:rFonts w:ascii="Times New Roman" w:eastAsia="Times New Roman" w:hAnsi="Times New Roman" w:cs="Times New Roman"/>
          <w:bCs/>
          <w:i/>
          <w:color w:val="0A0A0A"/>
          <w:lang w:val="en-IN"/>
        </w:rPr>
        <w:t>.</w:t>
      </w:r>
    </w:p>
    <w:p w14:paraId="79218A7E" w14:textId="77777777" w:rsidR="00741AD7" w:rsidRDefault="00C5705B" w:rsidP="00C5705B">
      <w:pPr>
        <w:pStyle w:val="ListParagraph"/>
        <w:spacing w:line="360" w:lineRule="auto"/>
        <w:jc w:val="both"/>
        <w:rPr>
          <w:rFonts w:ascii="Times New Roman" w:eastAsia="Times New Roman" w:hAnsi="Times New Roman" w:cs="Times New Roman"/>
          <w:bCs/>
          <w:color w:val="0A0A0A"/>
          <w:lang w:val="en-IN"/>
        </w:rPr>
      </w:pPr>
      <w:r w:rsidRPr="00C5705B">
        <w:rPr>
          <w:rFonts w:ascii="Times New Roman" w:eastAsia="Times New Roman" w:hAnsi="Times New Roman" w:cs="Times New Roman"/>
          <w:bCs/>
          <w:color w:val="0A0A0A"/>
          <w:lang w:val="en-IN"/>
        </w:rPr>
        <w:t>The Vedas contain early observations on astronomy, geometry, natural environment, and healing.</w:t>
      </w:r>
      <w:r>
        <w:rPr>
          <w:rFonts w:ascii="Times New Roman" w:eastAsia="Times New Roman" w:hAnsi="Times New Roman" w:cs="Times New Roman"/>
          <w:bCs/>
          <w:color w:val="0A0A0A"/>
          <w:lang w:val="en-IN"/>
        </w:rPr>
        <w:t xml:space="preserve"> </w:t>
      </w:r>
      <w:r w:rsidRPr="00741AD7">
        <w:rPr>
          <w:rFonts w:ascii="Times New Roman" w:eastAsia="Times New Roman" w:hAnsi="Times New Roman" w:cs="Times New Roman"/>
          <w:b/>
          <w:bCs/>
          <w:color w:val="0A0A0A"/>
          <w:lang w:val="en-IN"/>
        </w:rPr>
        <w:t>Ayurvedic Literature Ayurveda</w:t>
      </w:r>
      <w:r w:rsidRPr="00C5705B">
        <w:rPr>
          <w:rFonts w:ascii="Times New Roman" w:eastAsia="Times New Roman" w:hAnsi="Times New Roman" w:cs="Times New Roman"/>
          <w:bCs/>
          <w:color w:val="0A0A0A"/>
          <w:lang w:val="en-IN"/>
        </w:rPr>
        <w:t xml:space="preserve"> (the "</w:t>
      </w:r>
      <w:r w:rsidRPr="00C5705B">
        <w:rPr>
          <w:rFonts w:ascii="Times New Roman" w:eastAsia="Times New Roman" w:hAnsi="Times New Roman" w:cs="Times New Roman"/>
          <w:bCs/>
          <w:i/>
          <w:color w:val="0A0A0A"/>
          <w:lang w:val="en-IN"/>
        </w:rPr>
        <w:t>science of life</w:t>
      </w:r>
      <w:r w:rsidRPr="00C5705B">
        <w:rPr>
          <w:rFonts w:ascii="Times New Roman" w:eastAsia="Times New Roman" w:hAnsi="Times New Roman" w:cs="Times New Roman"/>
          <w:bCs/>
          <w:color w:val="0A0A0A"/>
          <w:lang w:val="en-IN"/>
        </w:rPr>
        <w:t xml:space="preserve">") is traditionally viewed as an </w:t>
      </w:r>
      <w:proofErr w:type="spellStart"/>
      <w:r w:rsidRPr="00C5705B">
        <w:rPr>
          <w:rFonts w:ascii="Times New Roman" w:eastAsia="Times New Roman" w:hAnsi="Times New Roman" w:cs="Times New Roman"/>
          <w:bCs/>
          <w:color w:val="0A0A0A"/>
          <w:lang w:val="en-IN"/>
        </w:rPr>
        <w:t>Upaveda</w:t>
      </w:r>
      <w:proofErr w:type="spellEnd"/>
      <w:r w:rsidRPr="00C5705B">
        <w:rPr>
          <w:rFonts w:ascii="Times New Roman" w:eastAsia="Times New Roman" w:hAnsi="Times New Roman" w:cs="Times New Roman"/>
          <w:bCs/>
          <w:color w:val="0A0A0A"/>
          <w:lang w:val="en-IN"/>
        </w:rPr>
        <w:t xml:space="preserve"> (subsidiary Veda) linked closely with the ancient Vedic philosophical and healing hymns into a systematic medical science.</w:t>
      </w:r>
      <w:r>
        <w:rPr>
          <w:rFonts w:ascii="Times New Roman" w:eastAsia="Times New Roman" w:hAnsi="Times New Roman" w:cs="Times New Roman"/>
          <w:bCs/>
          <w:color w:val="0A0A0A"/>
          <w:lang w:val="en-IN"/>
        </w:rPr>
        <w:t xml:space="preserve"> </w:t>
      </w:r>
      <w:r w:rsidRPr="00C5705B">
        <w:rPr>
          <w:rFonts w:ascii="Times New Roman" w:eastAsia="Times New Roman" w:hAnsi="Times New Roman" w:cs="Times New Roman"/>
          <w:bCs/>
          <w:color w:val="0A0A0A"/>
          <w:lang w:val="en-IN"/>
        </w:rPr>
        <w:t>The Eight Branches (Ashtanga): Classical Ayurveda divides medicine into eight clinical components, including internal medicine (</w:t>
      </w:r>
      <w:r w:rsidRPr="00741AD7">
        <w:rPr>
          <w:rFonts w:ascii="Times New Roman" w:eastAsia="Times New Roman" w:hAnsi="Times New Roman" w:cs="Times New Roman"/>
          <w:bCs/>
          <w:i/>
          <w:color w:val="0A0A0A"/>
          <w:lang w:val="en-IN"/>
        </w:rPr>
        <w:t xml:space="preserve">Kaya </w:t>
      </w:r>
      <w:proofErr w:type="spellStart"/>
      <w:r w:rsidRPr="00741AD7">
        <w:rPr>
          <w:rFonts w:ascii="Times New Roman" w:eastAsia="Times New Roman" w:hAnsi="Times New Roman" w:cs="Times New Roman"/>
          <w:bCs/>
          <w:i/>
          <w:color w:val="0A0A0A"/>
          <w:lang w:val="en-IN"/>
        </w:rPr>
        <w:t>Chikitsa</w:t>
      </w:r>
      <w:proofErr w:type="spellEnd"/>
      <w:r w:rsidRPr="00C5705B">
        <w:rPr>
          <w:rFonts w:ascii="Times New Roman" w:eastAsia="Times New Roman" w:hAnsi="Times New Roman" w:cs="Times New Roman"/>
          <w:bCs/>
          <w:color w:val="0A0A0A"/>
          <w:lang w:val="en-IN"/>
        </w:rPr>
        <w:t>), surgery (</w:t>
      </w:r>
      <w:r w:rsidRPr="00741AD7">
        <w:rPr>
          <w:rFonts w:ascii="Times New Roman" w:eastAsia="Times New Roman" w:hAnsi="Times New Roman" w:cs="Times New Roman"/>
          <w:bCs/>
          <w:i/>
          <w:color w:val="0A0A0A"/>
          <w:lang w:val="en-IN"/>
        </w:rPr>
        <w:t>Shalya Tantra</w:t>
      </w:r>
      <w:r w:rsidRPr="00C5705B">
        <w:rPr>
          <w:rFonts w:ascii="Times New Roman" w:eastAsia="Times New Roman" w:hAnsi="Times New Roman" w:cs="Times New Roman"/>
          <w:bCs/>
          <w:color w:val="0A0A0A"/>
          <w:lang w:val="en-IN"/>
        </w:rPr>
        <w:t xml:space="preserve">), and </w:t>
      </w:r>
      <w:proofErr w:type="spellStart"/>
      <w:r w:rsidRPr="00C5705B">
        <w:rPr>
          <w:rFonts w:ascii="Times New Roman" w:eastAsia="Times New Roman" w:hAnsi="Times New Roman" w:cs="Times New Roman"/>
          <w:bCs/>
          <w:color w:val="0A0A0A"/>
          <w:lang w:val="en-IN"/>
        </w:rPr>
        <w:t>pediatrics</w:t>
      </w:r>
      <w:proofErr w:type="spellEnd"/>
      <w:r w:rsidRPr="00C5705B">
        <w:rPr>
          <w:rFonts w:ascii="Times New Roman" w:eastAsia="Times New Roman" w:hAnsi="Times New Roman" w:cs="Times New Roman"/>
          <w:bCs/>
          <w:color w:val="0A0A0A"/>
          <w:lang w:val="en-IN"/>
        </w:rPr>
        <w:t xml:space="preserve"> (</w:t>
      </w:r>
      <w:proofErr w:type="spellStart"/>
      <w:r w:rsidRPr="00741AD7">
        <w:rPr>
          <w:rFonts w:ascii="Times New Roman" w:eastAsia="Times New Roman" w:hAnsi="Times New Roman" w:cs="Times New Roman"/>
          <w:bCs/>
          <w:i/>
          <w:color w:val="0A0A0A"/>
          <w:lang w:val="en-IN"/>
        </w:rPr>
        <w:t>Kaumara-bhhrtya</w:t>
      </w:r>
      <w:proofErr w:type="spellEnd"/>
      <w:r w:rsidRPr="00C5705B">
        <w:rPr>
          <w:rFonts w:ascii="Times New Roman" w:eastAsia="Times New Roman" w:hAnsi="Times New Roman" w:cs="Times New Roman"/>
          <w:bCs/>
          <w:color w:val="0A0A0A"/>
          <w:lang w:val="en-IN"/>
        </w:rPr>
        <w:t>).</w:t>
      </w:r>
      <w:r w:rsidR="00741AD7">
        <w:rPr>
          <w:rFonts w:ascii="Times New Roman" w:eastAsia="Times New Roman" w:hAnsi="Times New Roman" w:cs="Times New Roman"/>
          <w:bCs/>
          <w:color w:val="0A0A0A"/>
          <w:lang w:val="en-IN"/>
        </w:rPr>
        <w:t xml:space="preserve"> </w:t>
      </w:r>
      <w:r w:rsidRPr="00C5705B">
        <w:rPr>
          <w:rFonts w:ascii="Times New Roman" w:eastAsia="Times New Roman" w:hAnsi="Times New Roman" w:cs="Times New Roman"/>
          <w:bCs/>
          <w:color w:val="0A0A0A"/>
          <w:lang w:val="en-IN"/>
        </w:rPr>
        <w:t xml:space="preserve">Core Treatises (Samhitas): The foundational codified texts of Ayurvedic practice are the </w:t>
      </w:r>
      <w:proofErr w:type="spellStart"/>
      <w:r w:rsidRPr="00741AD7">
        <w:rPr>
          <w:rFonts w:ascii="Times New Roman" w:eastAsia="Times New Roman" w:hAnsi="Times New Roman" w:cs="Times New Roman"/>
          <w:bCs/>
          <w:i/>
          <w:color w:val="0A0A0A"/>
          <w:lang w:val="en-IN"/>
        </w:rPr>
        <w:t>Charaka</w:t>
      </w:r>
      <w:proofErr w:type="spellEnd"/>
      <w:r w:rsidRPr="00741AD7">
        <w:rPr>
          <w:rFonts w:ascii="Times New Roman" w:eastAsia="Times New Roman" w:hAnsi="Times New Roman" w:cs="Times New Roman"/>
          <w:bCs/>
          <w:i/>
          <w:color w:val="0A0A0A"/>
          <w:lang w:val="en-IN"/>
        </w:rPr>
        <w:t xml:space="preserve"> Samhita</w:t>
      </w:r>
      <w:r w:rsidRPr="00C5705B">
        <w:rPr>
          <w:rFonts w:ascii="Times New Roman" w:eastAsia="Times New Roman" w:hAnsi="Times New Roman" w:cs="Times New Roman"/>
          <w:bCs/>
          <w:color w:val="0A0A0A"/>
          <w:lang w:val="en-IN"/>
        </w:rPr>
        <w:t xml:space="preserve"> (focusing on internal medicine and philosophy) and the </w:t>
      </w:r>
      <w:proofErr w:type="spellStart"/>
      <w:r w:rsidRPr="00741AD7">
        <w:rPr>
          <w:rFonts w:ascii="Times New Roman" w:eastAsia="Times New Roman" w:hAnsi="Times New Roman" w:cs="Times New Roman"/>
          <w:bCs/>
          <w:i/>
          <w:color w:val="0A0A0A"/>
          <w:lang w:val="en-IN"/>
        </w:rPr>
        <w:t>Sushruta</w:t>
      </w:r>
      <w:proofErr w:type="spellEnd"/>
      <w:r w:rsidRPr="00741AD7">
        <w:rPr>
          <w:rFonts w:ascii="Times New Roman" w:eastAsia="Times New Roman" w:hAnsi="Times New Roman" w:cs="Times New Roman"/>
          <w:bCs/>
          <w:i/>
          <w:color w:val="0A0A0A"/>
          <w:lang w:val="en-IN"/>
        </w:rPr>
        <w:t xml:space="preserve"> Samhita</w:t>
      </w:r>
      <w:r w:rsidRPr="00C5705B">
        <w:rPr>
          <w:rFonts w:ascii="Times New Roman" w:eastAsia="Times New Roman" w:hAnsi="Times New Roman" w:cs="Times New Roman"/>
          <w:bCs/>
          <w:color w:val="0A0A0A"/>
          <w:lang w:val="en-IN"/>
        </w:rPr>
        <w:t xml:space="preserve"> (pioneering surgical techniques and anatomy).</w:t>
      </w:r>
    </w:p>
    <w:p w14:paraId="5608E034" w14:textId="5454B8EE" w:rsidR="00C5705B" w:rsidRPr="00FC7480" w:rsidRDefault="00741AD7" w:rsidP="00C5705B">
      <w:pPr>
        <w:pStyle w:val="ListParagraph"/>
        <w:spacing w:line="360" w:lineRule="auto"/>
        <w:jc w:val="both"/>
        <w:rPr>
          <w:rFonts w:ascii="Times New Roman" w:eastAsia="Times New Roman" w:hAnsi="Times New Roman" w:cs="Times New Roman"/>
          <w:bCs/>
          <w:color w:val="0A0A0A"/>
          <w:lang w:val="en-IN"/>
        </w:rPr>
      </w:pPr>
      <w:r>
        <w:rPr>
          <w:rFonts w:ascii="Times New Roman" w:eastAsia="Times New Roman" w:hAnsi="Times New Roman" w:cs="Times New Roman"/>
          <w:bCs/>
          <w:color w:val="0A0A0A"/>
          <w:lang w:val="en-IN"/>
        </w:rPr>
        <w:t>In India,</w:t>
      </w:r>
      <w:r w:rsidR="00C5705B" w:rsidRPr="00C5705B">
        <w:rPr>
          <w:rFonts w:ascii="Times New Roman" w:eastAsia="Times New Roman" w:hAnsi="Times New Roman" w:cs="Times New Roman"/>
          <w:bCs/>
          <w:color w:val="0A0A0A"/>
          <w:lang w:val="en-IN"/>
        </w:rPr>
        <w:t xml:space="preserve"> Contemporary research and historical archives are maintained by institutions like the Central Council for Research in Ayurvedic Sciences (CCRAS) under the Ministry of </w:t>
      </w:r>
      <w:proofErr w:type="spellStart"/>
      <w:r w:rsidR="00C5705B" w:rsidRPr="00C5705B">
        <w:rPr>
          <w:rFonts w:ascii="Times New Roman" w:eastAsia="Times New Roman" w:hAnsi="Times New Roman" w:cs="Times New Roman"/>
          <w:bCs/>
          <w:color w:val="0A0A0A"/>
          <w:lang w:val="en-IN"/>
        </w:rPr>
        <w:t>Ayush</w:t>
      </w:r>
      <w:proofErr w:type="spellEnd"/>
      <w:r>
        <w:rPr>
          <w:rFonts w:ascii="Times New Roman" w:eastAsia="Times New Roman" w:hAnsi="Times New Roman" w:cs="Times New Roman"/>
          <w:bCs/>
          <w:color w:val="0A0A0A"/>
          <w:lang w:val="en-IN"/>
        </w:rPr>
        <w:t>.</w:t>
      </w:r>
    </w:p>
    <w:p w14:paraId="4D362D4D" w14:textId="77777777" w:rsidR="00741AD7" w:rsidRDefault="00DC0483" w:rsidP="00DA6FEF">
      <w:pPr>
        <w:pStyle w:val="ListParagraph"/>
        <w:numPr>
          <w:ilvl w:val="0"/>
          <w:numId w:val="8"/>
        </w:numPr>
        <w:spacing w:line="360" w:lineRule="auto"/>
        <w:ind w:left="709" w:hanging="425"/>
        <w:jc w:val="both"/>
        <w:rPr>
          <w:rFonts w:ascii="Times New Roman" w:eastAsia="Times New Roman" w:hAnsi="Times New Roman" w:cs="Times New Roman"/>
          <w:bCs/>
          <w:color w:val="0A0A0A"/>
          <w:lang w:val="en-IN"/>
        </w:rPr>
      </w:pPr>
      <w:r w:rsidRPr="00741AD7">
        <w:rPr>
          <w:rFonts w:ascii="Times New Roman" w:eastAsia="Times New Roman" w:hAnsi="Times New Roman" w:cs="Times New Roman"/>
          <w:b/>
          <w:bCs/>
          <w:color w:val="0A0A0A"/>
          <w:lang w:val="en-IN"/>
        </w:rPr>
        <w:t>Ancient Chinese Pharmacopoeias:</w:t>
      </w:r>
      <w:r w:rsidRPr="00741AD7">
        <w:rPr>
          <w:rFonts w:ascii="Times New Roman" w:eastAsia="Times New Roman" w:hAnsi="Times New Roman" w:cs="Times New Roman"/>
          <w:bCs/>
          <w:color w:val="0A0A0A"/>
          <w:lang w:val="en-IN"/>
        </w:rPr>
        <w:t xml:space="preserve"> Early Chinese records from around 4000 BC detail rudimentary drug uses and botanical preparations derived from local flora.</w:t>
      </w:r>
      <w:r w:rsidR="00741AD7">
        <w:rPr>
          <w:rFonts w:ascii="Times New Roman" w:eastAsia="Times New Roman" w:hAnsi="Times New Roman" w:cs="Times New Roman"/>
          <w:bCs/>
          <w:color w:val="0A0A0A"/>
          <w:lang w:val="en-IN"/>
        </w:rPr>
        <w:t xml:space="preserve"> </w:t>
      </w:r>
      <w:r w:rsidR="00741AD7" w:rsidRPr="00741AD7">
        <w:rPr>
          <w:rFonts w:ascii="Times New Roman" w:eastAsia="Times New Roman" w:hAnsi="Times New Roman" w:cs="Times New Roman"/>
          <w:bCs/>
          <w:color w:val="0A0A0A"/>
          <w:lang w:val="en-IN"/>
        </w:rPr>
        <w:t xml:space="preserve">Ancient </w:t>
      </w:r>
      <w:r w:rsidR="00741AD7" w:rsidRPr="00741AD7">
        <w:rPr>
          <w:rFonts w:ascii="Times New Roman" w:eastAsia="Times New Roman" w:hAnsi="Times New Roman" w:cs="Times New Roman"/>
          <w:bCs/>
          <w:i/>
          <w:color w:val="0A0A0A"/>
          <w:lang w:val="en-IN"/>
        </w:rPr>
        <w:t>Chinese pharmacopoeias</w:t>
      </w:r>
      <w:r w:rsidR="00741AD7" w:rsidRPr="00741AD7">
        <w:rPr>
          <w:rFonts w:ascii="Times New Roman" w:eastAsia="Times New Roman" w:hAnsi="Times New Roman" w:cs="Times New Roman"/>
          <w:bCs/>
          <w:color w:val="0A0A0A"/>
          <w:lang w:val="en-IN"/>
        </w:rPr>
        <w:t xml:space="preserve"> are historical texts known as </w:t>
      </w:r>
      <w:proofErr w:type="spellStart"/>
      <w:r w:rsidR="00741AD7" w:rsidRPr="00741AD7">
        <w:rPr>
          <w:rFonts w:ascii="Times New Roman" w:eastAsia="Times New Roman" w:hAnsi="Times New Roman" w:cs="Times New Roman"/>
          <w:bCs/>
          <w:i/>
          <w:color w:val="0A0A0A"/>
          <w:lang w:val="en-IN"/>
        </w:rPr>
        <w:t>bencao</w:t>
      </w:r>
      <w:proofErr w:type="spellEnd"/>
      <w:r w:rsidR="00741AD7" w:rsidRPr="00741AD7">
        <w:rPr>
          <w:rFonts w:ascii="Times New Roman" w:eastAsia="Times New Roman" w:hAnsi="Times New Roman" w:cs="Times New Roman"/>
          <w:bCs/>
          <w:color w:val="0A0A0A"/>
          <w:lang w:val="en-IN"/>
        </w:rPr>
        <w:t xml:space="preserve"> (</w:t>
      </w:r>
      <w:proofErr w:type="spellStart"/>
      <w:r w:rsidR="00741AD7" w:rsidRPr="00741AD7">
        <w:rPr>
          <w:rFonts w:ascii="Times New Roman" w:eastAsia="Times New Roman" w:hAnsi="Times New Roman" w:cs="Times New Roman"/>
          <w:bCs/>
          <w:color w:val="0A0A0A"/>
          <w:lang w:val="en-IN"/>
        </w:rPr>
        <w:t>materia</w:t>
      </w:r>
      <w:proofErr w:type="spellEnd"/>
      <w:r w:rsidR="00741AD7" w:rsidRPr="00741AD7">
        <w:rPr>
          <w:rFonts w:ascii="Times New Roman" w:eastAsia="Times New Roman" w:hAnsi="Times New Roman" w:cs="Times New Roman"/>
          <w:bCs/>
          <w:color w:val="0A0A0A"/>
          <w:lang w:val="en-IN"/>
        </w:rPr>
        <w:t xml:space="preserve"> </w:t>
      </w:r>
      <w:proofErr w:type="spellStart"/>
      <w:r w:rsidR="00741AD7" w:rsidRPr="00741AD7">
        <w:rPr>
          <w:rFonts w:ascii="Times New Roman" w:eastAsia="Times New Roman" w:hAnsi="Times New Roman" w:cs="Times New Roman"/>
          <w:bCs/>
          <w:color w:val="0A0A0A"/>
          <w:lang w:val="en-IN"/>
        </w:rPr>
        <w:t>medica</w:t>
      </w:r>
      <w:proofErr w:type="spellEnd"/>
      <w:r w:rsidR="00741AD7" w:rsidRPr="00741AD7">
        <w:rPr>
          <w:rFonts w:ascii="Times New Roman" w:eastAsia="Times New Roman" w:hAnsi="Times New Roman" w:cs="Times New Roman"/>
          <w:bCs/>
          <w:color w:val="0A0A0A"/>
          <w:lang w:val="en-IN"/>
        </w:rPr>
        <w:t>) that documented medicinal substances, their properties, and therapeutic uses over thousands of years.</w:t>
      </w:r>
      <w:r w:rsidR="00741AD7">
        <w:rPr>
          <w:rFonts w:ascii="Times New Roman" w:eastAsia="Times New Roman" w:hAnsi="Times New Roman" w:cs="Times New Roman"/>
          <w:bCs/>
          <w:color w:val="0A0A0A"/>
          <w:lang w:val="en-IN"/>
        </w:rPr>
        <w:t xml:space="preserve"> </w:t>
      </w:r>
    </w:p>
    <w:p w14:paraId="26AFDDF1" w14:textId="6964AF4E" w:rsidR="00741AD7" w:rsidRDefault="00741AD7" w:rsidP="00741AD7">
      <w:pPr>
        <w:pStyle w:val="ListParagraph"/>
        <w:spacing w:line="360" w:lineRule="auto"/>
        <w:jc w:val="both"/>
        <w:rPr>
          <w:rFonts w:ascii="Times New Roman" w:eastAsia="Times New Roman" w:hAnsi="Times New Roman" w:cs="Times New Roman"/>
          <w:bCs/>
          <w:color w:val="0A0A0A"/>
          <w:lang w:val="en-IN"/>
        </w:rPr>
      </w:pPr>
      <w:r>
        <w:rPr>
          <w:rFonts w:ascii="Times New Roman" w:eastAsia="Times New Roman" w:hAnsi="Times New Roman" w:cs="Times New Roman"/>
          <w:b/>
          <w:bCs/>
          <w:color w:val="0A0A0A"/>
          <w:lang w:val="en-IN"/>
        </w:rPr>
        <w:t>(</w:t>
      </w:r>
      <w:r>
        <w:rPr>
          <w:rFonts w:ascii="Times New Roman" w:eastAsia="Times New Roman" w:hAnsi="Times New Roman" w:cs="Times New Roman"/>
          <w:bCs/>
          <w:color w:val="0A0A0A"/>
          <w:lang w:val="en-IN"/>
        </w:rPr>
        <w:t xml:space="preserve">A) </w:t>
      </w:r>
      <w:proofErr w:type="spellStart"/>
      <w:r w:rsidRPr="00741AD7">
        <w:rPr>
          <w:rFonts w:ascii="Times New Roman" w:eastAsia="Times New Roman" w:hAnsi="Times New Roman" w:cs="Times New Roman"/>
          <w:bCs/>
          <w:i/>
          <w:color w:val="0A0A0A"/>
          <w:lang w:val="en-IN"/>
        </w:rPr>
        <w:t>Shennong</w:t>
      </w:r>
      <w:proofErr w:type="spellEnd"/>
      <w:r w:rsidRPr="00741AD7">
        <w:rPr>
          <w:rFonts w:ascii="Times New Roman" w:eastAsia="Times New Roman" w:hAnsi="Times New Roman" w:cs="Times New Roman"/>
          <w:bCs/>
          <w:i/>
          <w:color w:val="0A0A0A"/>
          <w:lang w:val="en-IN"/>
        </w:rPr>
        <w:t xml:space="preserve"> </w:t>
      </w:r>
      <w:proofErr w:type="spellStart"/>
      <w:r w:rsidRPr="00741AD7">
        <w:rPr>
          <w:rFonts w:ascii="Times New Roman" w:eastAsia="Times New Roman" w:hAnsi="Times New Roman" w:cs="Times New Roman"/>
          <w:bCs/>
          <w:i/>
          <w:color w:val="0A0A0A"/>
          <w:lang w:val="en-IN"/>
        </w:rPr>
        <w:t>Bencao</w:t>
      </w:r>
      <w:proofErr w:type="spellEnd"/>
      <w:r w:rsidRPr="00741AD7">
        <w:rPr>
          <w:rFonts w:ascii="Times New Roman" w:eastAsia="Times New Roman" w:hAnsi="Times New Roman" w:cs="Times New Roman"/>
          <w:bCs/>
          <w:i/>
          <w:color w:val="0A0A0A"/>
          <w:lang w:val="en-IN"/>
        </w:rPr>
        <w:t xml:space="preserve"> Jing</w:t>
      </w:r>
      <w:r w:rsidRPr="00741AD7">
        <w:rPr>
          <w:rFonts w:ascii="Times New Roman" w:eastAsia="Times New Roman" w:hAnsi="Times New Roman" w:cs="Times New Roman"/>
          <w:bCs/>
          <w:color w:val="0A0A0A"/>
          <w:lang w:val="en-IN"/>
        </w:rPr>
        <w:t xml:space="preserve"> (Divine Farmer's Classic of Materia </w:t>
      </w:r>
      <w:proofErr w:type="spellStart"/>
      <w:r w:rsidRPr="00741AD7">
        <w:rPr>
          <w:rFonts w:ascii="Times New Roman" w:eastAsia="Times New Roman" w:hAnsi="Times New Roman" w:cs="Times New Roman"/>
          <w:bCs/>
          <w:color w:val="0A0A0A"/>
          <w:lang w:val="en-IN"/>
        </w:rPr>
        <w:t>Medica</w:t>
      </w:r>
      <w:proofErr w:type="spellEnd"/>
      <w:r w:rsidRPr="00741AD7">
        <w:rPr>
          <w:rFonts w:ascii="Times New Roman" w:eastAsia="Times New Roman" w:hAnsi="Times New Roman" w:cs="Times New Roman"/>
          <w:bCs/>
          <w:color w:val="0A0A0A"/>
          <w:lang w:val="en-IN"/>
        </w:rPr>
        <w:t>)</w:t>
      </w:r>
      <w:r>
        <w:rPr>
          <w:rFonts w:ascii="Times New Roman" w:eastAsia="Times New Roman" w:hAnsi="Times New Roman" w:cs="Times New Roman"/>
          <w:bCs/>
          <w:color w:val="0A0A0A"/>
          <w:lang w:val="en-IN"/>
        </w:rPr>
        <w:t xml:space="preserve">: </w:t>
      </w:r>
      <w:r w:rsidRPr="00741AD7">
        <w:rPr>
          <w:rFonts w:ascii="Times New Roman" w:eastAsia="Times New Roman" w:hAnsi="Times New Roman" w:cs="Times New Roman"/>
          <w:bCs/>
          <w:color w:val="0A0A0A"/>
          <w:lang w:val="en-IN"/>
        </w:rPr>
        <w:t>Compiled between 25 and 220 AD during the Han dynasty, this is considered the earliest Chinese pharmacy monograph, recording 365 natural drugs classified by toxicity.</w:t>
      </w:r>
      <w:r>
        <w:rPr>
          <w:rFonts w:ascii="Times New Roman" w:eastAsia="Times New Roman" w:hAnsi="Times New Roman" w:cs="Times New Roman"/>
          <w:bCs/>
          <w:color w:val="0A0A0A"/>
          <w:lang w:val="en-IN"/>
        </w:rPr>
        <w:t xml:space="preserve"> </w:t>
      </w:r>
    </w:p>
    <w:p w14:paraId="41E8D8CF" w14:textId="77777777" w:rsidR="00741AD7" w:rsidRDefault="00741AD7" w:rsidP="00741AD7">
      <w:pPr>
        <w:pStyle w:val="ListParagraph"/>
        <w:spacing w:line="360" w:lineRule="auto"/>
        <w:jc w:val="both"/>
        <w:rPr>
          <w:rFonts w:ascii="Times New Roman" w:eastAsia="Times New Roman" w:hAnsi="Times New Roman" w:cs="Times New Roman"/>
          <w:bCs/>
          <w:color w:val="0A0A0A"/>
          <w:lang w:val="en-IN"/>
        </w:rPr>
      </w:pPr>
      <w:r>
        <w:rPr>
          <w:rFonts w:ascii="Times New Roman" w:eastAsia="Times New Roman" w:hAnsi="Times New Roman" w:cs="Times New Roman"/>
          <w:bCs/>
          <w:color w:val="0A0A0A"/>
          <w:lang w:val="en-IN"/>
        </w:rPr>
        <w:t xml:space="preserve">(B) </w:t>
      </w:r>
      <w:proofErr w:type="spellStart"/>
      <w:r w:rsidRPr="00741AD7">
        <w:rPr>
          <w:rFonts w:ascii="Times New Roman" w:eastAsia="Times New Roman" w:hAnsi="Times New Roman" w:cs="Times New Roman"/>
          <w:bCs/>
          <w:i/>
          <w:color w:val="0A0A0A"/>
          <w:lang w:val="en-IN"/>
        </w:rPr>
        <w:t>Xinxiu</w:t>
      </w:r>
      <w:proofErr w:type="spellEnd"/>
      <w:r w:rsidRPr="00741AD7">
        <w:rPr>
          <w:rFonts w:ascii="Times New Roman" w:eastAsia="Times New Roman" w:hAnsi="Times New Roman" w:cs="Times New Roman"/>
          <w:bCs/>
          <w:i/>
          <w:color w:val="0A0A0A"/>
          <w:lang w:val="en-IN"/>
        </w:rPr>
        <w:t xml:space="preserve"> </w:t>
      </w:r>
      <w:proofErr w:type="spellStart"/>
      <w:r w:rsidRPr="00741AD7">
        <w:rPr>
          <w:rFonts w:ascii="Times New Roman" w:eastAsia="Times New Roman" w:hAnsi="Times New Roman" w:cs="Times New Roman"/>
          <w:bCs/>
          <w:i/>
          <w:color w:val="0A0A0A"/>
          <w:lang w:val="en-IN"/>
        </w:rPr>
        <w:t>Bencao</w:t>
      </w:r>
      <w:proofErr w:type="spellEnd"/>
      <w:r w:rsidRPr="00741AD7">
        <w:rPr>
          <w:rFonts w:ascii="Times New Roman" w:eastAsia="Times New Roman" w:hAnsi="Times New Roman" w:cs="Times New Roman"/>
          <w:bCs/>
          <w:color w:val="0A0A0A"/>
          <w:lang w:val="en-IN"/>
        </w:rPr>
        <w:t xml:space="preserve"> (Newly Revised Materia </w:t>
      </w:r>
      <w:proofErr w:type="spellStart"/>
      <w:r w:rsidRPr="00741AD7">
        <w:rPr>
          <w:rFonts w:ascii="Times New Roman" w:eastAsia="Times New Roman" w:hAnsi="Times New Roman" w:cs="Times New Roman"/>
          <w:bCs/>
          <w:color w:val="0A0A0A"/>
          <w:lang w:val="en-IN"/>
        </w:rPr>
        <w:t>Medica</w:t>
      </w:r>
      <w:proofErr w:type="spellEnd"/>
      <w:r w:rsidRPr="00741AD7">
        <w:rPr>
          <w:rFonts w:ascii="Times New Roman" w:eastAsia="Times New Roman" w:hAnsi="Times New Roman" w:cs="Times New Roman"/>
          <w:bCs/>
          <w:color w:val="0A0A0A"/>
          <w:lang w:val="en-IN"/>
        </w:rPr>
        <w:t>): Issued in 659 AD during the Tang dynasty by imperial order, it is recognized as the world's first officially enacted government pharmacopoeia.</w:t>
      </w:r>
    </w:p>
    <w:p w14:paraId="4DE9D5FB" w14:textId="77777777" w:rsidR="00741AD7" w:rsidRDefault="00741AD7" w:rsidP="00741AD7">
      <w:pPr>
        <w:pStyle w:val="ListParagraph"/>
        <w:spacing w:line="360" w:lineRule="auto"/>
        <w:jc w:val="both"/>
        <w:rPr>
          <w:rFonts w:ascii="Times New Roman" w:eastAsia="Times New Roman" w:hAnsi="Times New Roman" w:cs="Times New Roman"/>
          <w:bCs/>
          <w:color w:val="0A0A0A"/>
          <w:lang w:val="en-IN"/>
        </w:rPr>
      </w:pPr>
      <w:r>
        <w:rPr>
          <w:rFonts w:ascii="Times New Roman" w:eastAsia="Times New Roman" w:hAnsi="Times New Roman" w:cs="Times New Roman"/>
          <w:bCs/>
          <w:color w:val="0A0A0A"/>
          <w:lang w:val="en-IN"/>
        </w:rPr>
        <w:t xml:space="preserve">(C) </w:t>
      </w:r>
      <w:proofErr w:type="spellStart"/>
      <w:r w:rsidRPr="00741AD7">
        <w:rPr>
          <w:rFonts w:ascii="Times New Roman" w:eastAsia="Times New Roman" w:hAnsi="Times New Roman" w:cs="Times New Roman"/>
          <w:bCs/>
          <w:color w:val="0A0A0A"/>
          <w:lang w:val="en-IN"/>
        </w:rPr>
        <w:t>Bencao</w:t>
      </w:r>
      <w:proofErr w:type="spellEnd"/>
      <w:r w:rsidRPr="00741AD7">
        <w:rPr>
          <w:rFonts w:ascii="Times New Roman" w:eastAsia="Times New Roman" w:hAnsi="Times New Roman" w:cs="Times New Roman"/>
          <w:bCs/>
          <w:color w:val="0A0A0A"/>
          <w:lang w:val="en-IN"/>
        </w:rPr>
        <w:t xml:space="preserve"> </w:t>
      </w:r>
      <w:proofErr w:type="spellStart"/>
      <w:r w:rsidRPr="00741AD7">
        <w:rPr>
          <w:rFonts w:ascii="Times New Roman" w:eastAsia="Times New Roman" w:hAnsi="Times New Roman" w:cs="Times New Roman"/>
          <w:bCs/>
          <w:color w:val="0A0A0A"/>
          <w:lang w:val="en-IN"/>
        </w:rPr>
        <w:t>Gangmu</w:t>
      </w:r>
      <w:proofErr w:type="spellEnd"/>
      <w:r w:rsidRPr="00741AD7">
        <w:rPr>
          <w:rFonts w:ascii="Times New Roman" w:eastAsia="Times New Roman" w:hAnsi="Times New Roman" w:cs="Times New Roman"/>
          <w:bCs/>
          <w:color w:val="0A0A0A"/>
          <w:lang w:val="en-IN"/>
        </w:rPr>
        <w:t xml:space="preserve"> (Compendium of Materia </w:t>
      </w:r>
      <w:proofErr w:type="spellStart"/>
      <w:r w:rsidRPr="00741AD7">
        <w:rPr>
          <w:rFonts w:ascii="Times New Roman" w:eastAsia="Times New Roman" w:hAnsi="Times New Roman" w:cs="Times New Roman"/>
          <w:bCs/>
          <w:color w:val="0A0A0A"/>
          <w:lang w:val="en-IN"/>
        </w:rPr>
        <w:t>Medica</w:t>
      </w:r>
      <w:proofErr w:type="spellEnd"/>
      <w:r w:rsidRPr="00741AD7">
        <w:rPr>
          <w:rFonts w:ascii="Times New Roman" w:eastAsia="Times New Roman" w:hAnsi="Times New Roman" w:cs="Times New Roman"/>
          <w:bCs/>
          <w:color w:val="0A0A0A"/>
          <w:lang w:val="en-IN"/>
        </w:rPr>
        <w:t xml:space="preserve">): Written by the renowned physician Li </w:t>
      </w:r>
      <w:proofErr w:type="spellStart"/>
      <w:r w:rsidRPr="00741AD7">
        <w:rPr>
          <w:rFonts w:ascii="Times New Roman" w:eastAsia="Times New Roman" w:hAnsi="Times New Roman" w:cs="Times New Roman"/>
          <w:bCs/>
          <w:color w:val="0A0A0A"/>
          <w:lang w:val="en-IN"/>
        </w:rPr>
        <w:t>Shizhen</w:t>
      </w:r>
      <w:proofErr w:type="spellEnd"/>
      <w:r w:rsidRPr="00741AD7">
        <w:rPr>
          <w:rFonts w:ascii="Times New Roman" w:eastAsia="Times New Roman" w:hAnsi="Times New Roman" w:cs="Times New Roman"/>
          <w:bCs/>
          <w:color w:val="0A0A0A"/>
          <w:lang w:val="en-IN"/>
        </w:rPr>
        <w:t xml:space="preserve"> in 1578 during the Ming dynasty, this massive 16th-century work is viewed as the pinnacle of traditional Chinese pharmaceutical literature.</w:t>
      </w:r>
      <w:r>
        <w:rPr>
          <w:rFonts w:ascii="Times New Roman" w:eastAsia="Times New Roman" w:hAnsi="Times New Roman" w:cs="Times New Roman"/>
          <w:bCs/>
          <w:color w:val="0A0A0A"/>
          <w:lang w:val="en-IN"/>
        </w:rPr>
        <w:t xml:space="preserve"> </w:t>
      </w:r>
    </w:p>
    <w:p w14:paraId="7533A027" w14:textId="77777777" w:rsidR="00741AD7" w:rsidRDefault="00741AD7" w:rsidP="00741AD7">
      <w:pPr>
        <w:pStyle w:val="ListParagraph"/>
        <w:spacing w:line="360" w:lineRule="auto"/>
        <w:jc w:val="both"/>
        <w:rPr>
          <w:rFonts w:ascii="Times New Roman" w:eastAsia="Times New Roman" w:hAnsi="Times New Roman" w:cs="Times New Roman"/>
          <w:bCs/>
          <w:color w:val="0A0A0A"/>
          <w:lang w:val="en-IN"/>
        </w:rPr>
      </w:pPr>
      <w:r>
        <w:rPr>
          <w:rFonts w:ascii="Times New Roman" w:eastAsia="Times New Roman" w:hAnsi="Times New Roman" w:cs="Times New Roman"/>
          <w:bCs/>
          <w:color w:val="0A0A0A"/>
          <w:lang w:val="en-IN"/>
        </w:rPr>
        <w:t xml:space="preserve">(D) </w:t>
      </w:r>
      <w:r w:rsidRPr="00741AD7">
        <w:rPr>
          <w:rFonts w:ascii="Times New Roman" w:eastAsia="Times New Roman" w:hAnsi="Times New Roman" w:cs="Times New Roman"/>
          <w:bCs/>
          <w:color w:val="0A0A0A"/>
          <w:lang w:val="en-IN"/>
        </w:rPr>
        <w:t>Modern Evolution</w:t>
      </w:r>
      <w:r>
        <w:rPr>
          <w:rFonts w:ascii="Times New Roman" w:eastAsia="Times New Roman" w:hAnsi="Times New Roman" w:cs="Times New Roman"/>
          <w:bCs/>
          <w:color w:val="0A0A0A"/>
          <w:lang w:val="en-IN"/>
        </w:rPr>
        <w:t xml:space="preserve"> </w:t>
      </w:r>
      <w:r w:rsidRPr="00741AD7">
        <w:rPr>
          <w:rFonts w:ascii="Times New Roman" w:eastAsia="Times New Roman" w:hAnsi="Times New Roman" w:cs="Times New Roman"/>
          <w:bCs/>
          <w:color w:val="0A0A0A"/>
          <w:lang w:val="en-IN"/>
        </w:rPr>
        <w:t>Chinese Pharmacopoeia (</w:t>
      </w:r>
      <w:proofErr w:type="spellStart"/>
      <w:r w:rsidRPr="00741AD7">
        <w:rPr>
          <w:rFonts w:ascii="Times New Roman" w:eastAsia="Times New Roman" w:hAnsi="Times New Roman" w:cs="Times New Roman"/>
          <w:bCs/>
          <w:color w:val="0A0A0A"/>
          <w:lang w:val="en-IN"/>
        </w:rPr>
        <w:t>ChP</w:t>
      </w:r>
      <w:proofErr w:type="spellEnd"/>
      <w:r w:rsidRPr="00741AD7">
        <w:rPr>
          <w:rFonts w:ascii="Times New Roman" w:eastAsia="Times New Roman" w:hAnsi="Times New Roman" w:cs="Times New Roman"/>
          <w:bCs/>
          <w:color w:val="0A0A0A"/>
          <w:lang w:val="en-IN"/>
        </w:rPr>
        <w:t>): Modern regulation began with the first official Pharmacopoeia of the People's Republic of China published in 1953.</w:t>
      </w:r>
    </w:p>
    <w:p w14:paraId="61C6D630" w14:textId="22B9ADF7" w:rsidR="00741AD7" w:rsidRPr="00741AD7" w:rsidRDefault="00741AD7" w:rsidP="00741AD7">
      <w:pPr>
        <w:pStyle w:val="ListParagraph"/>
        <w:spacing w:line="360" w:lineRule="auto"/>
        <w:jc w:val="both"/>
        <w:rPr>
          <w:rFonts w:ascii="Times New Roman" w:eastAsia="Times New Roman" w:hAnsi="Times New Roman" w:cs="Times New Roman"/>
          <w:bCs/>
          <w:color w:val="0A0A0A"/>
          <w:lang w:val="en-IN"/>
        </w:rPr>
      </w:pPr>
      <w:r>
        <w:rPr>
          <w:rFonts w:ascii="Times New Roman" w:eastAsia="Times New Roman" w:hAnsi="Times New Roman" w:cs="Times New Roman"/>
          <w:bCs/>
          <w:color w:val="0A0A0A"/>
          <w:lang w:val="en-IN"/>
        </w:rPr>
        <w:lastRenderedPageBreak/>
        <w:t xml:space="preserve">(E) </w:t>
      </w:r>
      <w:r w:rsidRPr="00741AD7">
        <w:rPr>
          <w:rFonts w:ascii="Times New Roman" w:eastAsia="Times New Roman" w:hAnsi="Times New Roman" w:cs="Times New Roman"/>
          <w:bCs/>
          <w:color w:val="0A0A0A"/>
          <w:lang w:val="en-IN"/>
        </w:rPr>
        <w:t>Current Standards: The latest editions divide thousands of legal drug standards across volumes for traditional Chinese medicines, chemical drugs, and biological products</w:t>
      </w:r>
      <w:r>
        <w:rPr>
          <w:rFonts w:ascii="Times New Roman" w:eastAsia="Times New Roman" w:hAnsi="Times New Roman" w:cs="Times New Roman"/>
          <w:bCs/>
          <w:color w:val="0A0A0A"/>
          <w:lang w:val="en-IN"/>
        </w:rPr>
        <w:t>.</w:t>
      </w:r>
    </w:p>
    <w:p w14:paraId="68D437A7" w14:textId="77777777" w:rsidR="00DA6FEF" w:rsidRDefault="00B76F7E" w:rsidP="00DA6FEF">
      <w:pPr>
        <w:spacing w:line="360" w:lineRule="auto"/>
        <w:ind w:left="709" w:hanging="709"/>
        <w:jc w:val="both"/>
        <w:rPr>
          <w:rFonts w:ascii="Times New Roman" w:eastAsia="Times New Roman" w:hAnsi="Times New Roman" w:cs="Times New Roman"/>
          <w:bCs/>
          <w:color w:val="0A0A0A"/>
          <w:lang w:val="en-IN"/>
        </w:rPr>
      </w:pPr>
      <w:r>
        <w:rPr>
          <w:rFonts w:ascii="Times New Roman" w:eastAsia="Times New Roman" w:hAnsi="Times New Roman" w:cs="Times New Roman"/>
          <w:b/>
          <w:bCs/>
          <w:color w:val="0A0A0A"/>
          <w:lang w:val="en-IN"/>
        </w:rPr>
        <w:t xml:space="preserve">4. </w:t>
      </w:r>
      <w:r w:rsidR="00DC0483" w:rsidRPr="00DC0483">
        <w:rPr>
          <w:rFonts w:ascii="Times New Roman" w:eastAsia="Times New Roman" w:hAnsi="Times New Roman" w:cs="Times New Roman"/>
          <w:b/>
          <w:bCs/>
          <w:color w:val="0A0A0A"/>
          <w:lang w:val="en-IN"/>
        </w:rPr>
        <w:t>Babylonian Plant Lists:</w:t>
      </w:r>
      <w:r w:rsidR="00DC0483" w:rsidRPr="00DC0483">
        <w:rPr>
          <w:rFonts w:ascii="Times New Roman" w:eastAsia="Times New Roman" w:hAnsi="Times New Roman" w:cs="Times New Roman"/>
          <w:bCs/>
          <w:color w:val="0A0A0A"/>
          <w:lang w:val="en-IN"/>
        </w:rPr>
        <w:t xml:space="preserve"> Cuneiform tablets from circa 1770 BC provide some of the earliest documented applications of medicinal and aromatic plants</w:t>
      </w:r>
      <w:r w:rsidR="00DC0483">
        <w:rPr>
          <w:rFonts w:ascii="Times New Roman" w:eastAsia="Times New Roman" w:hAnsi="Times New Roman" w:cs="Times New Roman"/>
          <w:bCs/>
          <w:color w:val="0A0A0A"/>
          <w:lang w:val="en-IN"/>
        </w:rPr>
        <w:t>.</w:t>
      </w:r>
      <w:r w:rsidR="00DA6FEF">
        <w:rPr>
          <w:rFonts w:ascii="Times New Roman" w:eastAsia="Times New Roman" w:hAnsi="Times New Roman" w:cs="Times New Roman"/>
          <w:bCs/>
          <w:color w:val="0A0A0A"/>
          <w:lang w:val="en-IN"/>
        </w:rPr>
        <w:t xml:space="preserve"> These</w:t>
      </w:r>
      <w:r w:rsidRPr="00B76F7E">
        <w:rPr>
          <w:rFonts w:ascii="Times New Roman" w:eastAsia="Times New Roman" w:hAnsi="Times New Roman" w:cs="Times New Roman"/>
          <w:bCs/>
          <w:color w:val="0A0A0A"/>
          <w:lang w:val="en-IN"/>
        </w:rPr>
        <w:t xml:space="preserve"> are ancient cuneiform</w:t>
      </w:r>
      <w:r w:rsidR="00DA6FEF">
        <w:rPr>
          <w:rFonts w:ascii="Times New Roman" w:eastAsia="Times New Roman" w:hAnsi="Times New Roman" w:cs="Times New Roman"/>
          <w:bCs/>
          <w:color w:val="0A0A0A"/>
          <w:lang w:val="en-IN"/>
        </w:rPr>
        <w:t xml:space="preserve"> (</w:t>
      </w:r>
      <w:proofErr w:type="spellStart"/>
      <w:r w:rsidR="00DA6FEF">
        <w:rPr>
          <w:rFonts w:ascii="Times New Roman" w:eastAsia="Times New Roman" w:hAnsi="Times New Roman" w:cs="Times New Roman"/>
          <w:bCs/>
          <w:color w:val="0A0A0A"/>
          <w:lang w:val="en-IN"/>
        </w:rPr>
        <w:t>Mesopotemian</w:t>
      </w:r>
      <w:proofErr w:type="spellEnd"/>
      <w:r w:rsidR="00DA6FEF">
        <w:rPr>
          <w:rFonts w:ascii="Times New Roman" w:eastAsia="Times New Roman" w:hAnsi="Times New Roman" w:cs="Times New Roman"/>
          <w:bCs/>
          <w:color w:val="0A0A0A"/>
          <w:lang w:val="en-IN"/>
        </w:rPr>
        <w:t xml:space="preserve"> writing clay plates)</w:t>
      </w:r>
      <w:r w:rsidRPr="00B76F7E">
        <w:rPr>
          <w:rFonts w:ascii="Times New Roman" w:eastAsia="Times New Roman" w:hAnsi="Times New Roman" w:cs="Times New Roman"/>
          <w:bCs/>
          <w:color w:val="0A0A0A"/>
          <w:lang w:val="en-IN"/>
        </w:rPr>
        <w:t xml:space="preserve"> records where Mesopotamian scribes</w:t>
      </w:r>
      <w:r w:rsidR="00DA6FEF">
        <w:rPr>
          <w:rFonts w:ascii="Times New Roman" w:eastAsia="Times New Roman" w:hAnsi="Times New Roman" w:cs="Times New Roman"/>
          <w:bCs/>
          <w:color w:val="0A0A0A"/>
          <w:lang w:val="en-IN"/>
        </w:rPr>
        <w:t>.</w:t>
      </w:r>
      <w:r w:rsidRPr="00B76F7E">
        <w:rPr>
          <w:rFonts w:ascii="Times New Roman" w:eastAsia="Times New Roman" w:hAnsi="Times New Roman" w:cs="Times New Roman"/>
          <w:bCs/>
          <w:color w:val="0A0A0A"/>
          <w:lang w:val="en-IN"/>
        </w:rPr>
        <w:t xml:space="preserve"> </w:t>
      </w:r>
    </w:p>
    <w:p w14:paraId="1C5410C7" w14:textId="775CCDED" w:rsidR="00DA6FEF" w:rsidRDefault="00B76F7E" w:rsidP="00DA6FEF">
      <w:pPr>
        <w:spacing w:line="360" w:lineRule="auto"/>
        <w:ind w:left="709"/>
        <w:jc w:val="both"/>
        <w:rPr>
          <w:rFonts w:ascii="Times New Roman" w:eastAsia="Times New Roman" w:hAnsi="Times New Roman" w:cs="Times New Roman"/>
          <w:bCs/>
          <w:color w:val="0A0A0A"/>
          <w:lang w:val="en-IN"/>
        </w:rPr>
      </w:pPr>
      <w:r w:rsidRPr="00DA6FEF">
        <w:rPr>
          <w:rFonts w:ascii="Times New Roman" w:eastAsia="Times New Roman" w:hAnsi="Times New Roman" w:cs="Times New Roman"/>
          <w:b/>
          <w:bCs/>
          <w:color w:val="0A0A0A"/>
          <w:lang w:val="en-IN"/>
        </w:rPr>
        <w:t>Lexical Lists:</w:t>
      </w:r>
      <w:r w:rsidRPr="00B76F7E">
        <w:rPr>
          <w:rFonts w:ascii="Times New Roman" w:eastAsia="Times New Roman" w:hAnsi="Times New Roman" w:cs="Times New Roman"/>
          <w:bCs/>
          <w:color w:val="0A0A0A"/>
          <w:lang w:val="en-IN"/>
        </w:rPr>
        <w:t xml:space="preserve"> </w:t>
      </w:r>
      <w:r w:rsidR="00DA6FEF">
        <w:rPr>
          <w:rFonts w:ascii="Times New Roman" w:eastAsia="Times New Roman" w:hAnsi="Times New Roman" w:cs="Times New Roman"/>
          <w:bCs/>
          <w:color w:val="0A0A0A"/>
          <w:lang w:val="en-IN"/>
        </w:rPr>
        <w:t xml:space="preserve">Clay </w:t>
      </w:r>
      <w:r w:rsidRPr="00B76F7E">
        <w:rPr>
          <w:rFonts w:ascii="Times New Roman" w:eastAsia="Times New Roman" w:hAnsi="Times New Roman" w:cs="Times New Roman"/>
          <w:bCs/>
          <w:color w:val="0A0A0A"/>
          <w:lang w:val="en-IN"/>
        </w:rPr>
        <w:t xml:space="preserve">Tablets like </w:t>
      </w:r>
      <w:proofErr w:type="spellStart"/>
      <w:r w:rsidRPr="00B76F7E">
        <w:rPr>
          <w:rFonts w:ascii="Times New Roman" w:eastAsia="Times New Roman" w:hAnsi="Times New Roman" w:cs="Times New Roman"/>
          <w:bCs/>
          <w:color w:val="0A0A0A"/>
          <w:lang w:val="en-IN"/>
        </w:rPr>
        <w:t>Uruanna</w:t>
      </w:r>
      <w:proofErr w:type="spellEnd"/>
      <w:r w:rsidRPr="00B76F7E">
        <w:rPr>
          <w:rFonts w:ascii="Times New Roman" w:eastAsia="Times New Roman" w:hAnsi="Times New Roman" w:cs="Times New Roman"/>
          <w:bCs/>
          <w:color w:val="0A0A0A"/>
          <w:lang w:val="en-IN"/>
        </w:rPr>
        <w:t xml:space="preserve"> match plant names across Sumerian and Akkadian languages.</w:t>
      </w:r>
      <w:r w:rsidR="00DA6FEF">
        <w:rPr>
          <w:rFonts w:ascii="Times New Roman" w:eastAsia="Times New Roman" w:hAnsi="Times New Roman" w:cs="Times New Roman"/>
          <w:bCs/>
          <w:color w:val="0A0A0A"/>
          <w:lang w:val="en-IN"/>
        </w:rPr>
        <w:t>.</w:t>
      </w:r>
    </w:p>
    <w:p w14:paraId="5B83BBCB" w14:textId="77777777" w:rsidR="00DA6FEF" w:rsidRDefault="00B76F7E" w:rsidP="00DA6FEF">
      <w:pPr>
        <w:spacing w:line="360" w:lineRule="auto"/>
        <w:ind w:left="709"/>
        <w:jc w:val="both"/>
        <w:rPr>
          <w:rFonts w:ascii="Times New Roman" w:eastAsia="Times New Roman" w:hAnsi="Times New Roman" w:cs="Times New Roman"/>
          <w:bCs/>
          <w:color w:val="0A0A0A"/>
          <w:lang w:val="en-IN"/>
        </w:rPr>
      </w:pPr>
      <w:r w:rsidRPr="00B76F7E">
        <w:rPr>
          <w:rFonts w:ascii="Times New Roman" w:eastAsia="Times New Roman" w:hAnsi="Times New Roman" w:cs="Times New Roman"/>
          <w:bCs/>
          <w:color w:val="0A0A0A"/>
          <w:lang w:val="en-IN"/>
        </w:rPr>
        <w:t xml:space="preserve">Royal Garden Inventories: Tablets detail provisions and royal gardens, such as those from King </w:t>
      </w:r>
      <w:proofErr w:type="spellStart"/>
      <w:r w:rsidRPr="00B76F7E">
        <w:rPr>
          <w:rFonts w:ascii="Times New Roman" w:eastAsia="Times New Roman" w:hAnsi="Times New Roman" w:cs="Times New Roman"/>
          <w:bCs/>
          <w:color w:val="0A0A0A"/>
          <w:lang w:val="en-IN"/>
        </w:rPr>
        <w:t>Marduk-apla-iddina</w:t>
      </w:r>
      <w:proofErr w:type="spellEnd"/>
      <w:r w:rsidRPr="00B76F7E">
        <w:rPr>
          <w:rFonts w:ascii="Times New Roman" w:eastAsia="Times New Roman" w:hAnsi="Times New Roman" w:cs="Times New Roman"/>
          <w:bCs/>
          <w:color w:val="0A0A0A"/>
          <w:lang w:val="en-IN"/>
        </w:rPr>
        <w:t xml:space="preserve"> II (721–710 BC).</w:t>
      </w:r>
    </w:p>
    <w:p w14:paraId="1B4A7E83" w14:textId="77777777" w:rsidR="00DA6FEF" w:rsidRDefault="00B76F7E" w:rsidP="00DA6FEF">
      <w:pPr>
        <w:spacing w:line="360" w:lineRule="auto"/>
        <w:ind w:left="709"/>
        <w:jc w:val="both"/>
        <w:rPr>
          <w:rFonts w:ascii="Times New Roman" w:eastAsia="Times New Roman" w:hAnsi="Times New Roman" w:cs="Times New Roman"/>
          <w:bCs/>
          <w:color w:val="0A0A0A"/>
          <w:lang w:val="en-IN"/>
        </w:rPr>
      </w:pPr>
      <w:r w:rsidRPr="00B76F7E">
        <w:rPr>
          <w:rFonts w:ascii="Times New Roman" w:eastAsia="Times New Roman" w:hAnsi="Times New Roman" w:cs="Times New Roman"/>
          <w:bCs/>
          <w:color w:val="0A0A0A"/>
          <w:lang w:val="en-IN"/>
        </w:rPr>
        <w:t>Medical Compendia: Recipe texts pairing specific plants with therapeutic uses.</w:t>
      </w:r>
      <w:r w:rsidR="00DA6FEF">
        <w:rPr>
          <w:rFonts w:ascii="Times New Roman" w:eastAsia="Times New Roman" w:hAnsi="Times New Roman" w:cs="Times New Roman"/>
          <w:bCs/>
          <w:color w:val="0A0A0A"/>
          <w:lang w:val="en-IN"/>
        </w:rPr>
        <w:t xml:space="preserve"> </w:t>
      </w:r>
    </w:p>
    <w:p w14:paraId="309DCE7D" w14:textId="77777777" w:rsidR="00DA6FEF" w:rsidRDefault="00B76F7E" w:rsidP="00DA6FEF">
      <w:pPr>
        <w:spacing w:line="360" w:lineRule="auto"/>
        <w:ind w:left="709"/>
        <w:jc w:val="both"/>
        <w:rPr>
          <w:rFonts w:ascii="Times New Roman" w:eastAsia="Times New Roman" w:hAnsi="Times New Roman" w:cs="Times New Roman"/>
          <w:bCs/>
          <w:color w:val="0A0A0A"/>
          <w:lang w:val="en-IN"/>
        </w:rPr>
      </w:pPr>
      <w:r w:rsidRPr="00B76F7E">
        <w:rPr>
          <w:rFonts w:ascii="Times New Roman" w:eastAsia="Times New Roman" w:hAnsi="Times New Roman" w:cs="Times New Roman"/>
          <w:bCs/>
          <w:color w:val="0A0A0A"/>
          <w:lang w:val="en-IN"/>
        </w:rPr>
        <w:t>Common Identified Plants in Texts</w:t>
      </w:r>
      <w:r w:rsidR="00DA6FEF">
        <w:rPr>
          <w:rFonts w:ascii="Times New Roman" w:eastAsia="Times New Roman" w:hAnsi="Times New Roman" w:cs="Times New Roman"/>
          <w:bCs/>
          <w:color w:val="0A0A0A"/>
          <w:lang w:val="en-IN"/>
        </w:rPr>
        <w:t xml:space="preserve"> </w:t>
      </w:r>
      <w:r w:rsidRPr="00B76F7E">
        <w:rPr>
          <w:rFonts w:ascii="Times New Roman" w:eastAsia="Times New Roman" w:hAnsi="Times New Roman" w:cs="Times New Roman"/>
          <w:bCs/>
          <w:color w:val="0A0A0A"/>
          <w:lang w:val="en-IN"/>
        </w:rPr>
        <w:t xml:space="preserve">Vegetables: Onions, garlic, leeks, lettuce, cucumbers, and </w:t>
      </w:r>
      <w:proofErr w:type="spellStart"/>
      <w:r w:rsidRPr="00B76F7E">
        <w:rPr>
          <w:rFonts w:ascii="Times New Roman" w:eastAsia="Times New Roman" w:hAnsi="Times New Roman" w:cs="Times New Roman"/>
          <w:bCs/>
          <w:color w:val="0A0A0A"/>
          <w:lang w:val="en-IN"/>
        </w:rPr>
        <w:t>turnips.</w:t>
      </w:r>
    </w:p>
    <w:p w14:paraId="0262C22E" w14:textId="77777777" w:rsidR="00DA6FEF" w:rsidRDefault="00B76F7E" w:rsidP="00DA6FEF">
      <w:pPr>
        <w:spacing w:line="360" w:lineRule="auto"/>
        <w:ind w:firstLine="709"/>
        <w:jc w:val="both"/>
        <w:rPr>
          <w:rFonts w:ascii="Times New Roman" w:eastAsia="Times New Roman" w:hAnsi="Times New Roman" w:cs="Times New Roman"/>
          <w:bCs/>
          <w:color w:val="0A0A0A"/>
          <w:lang w:val="en-IN"/>
        </w:rPr>
      </w:pPr>
      <w:r w:rsidRPr="00B76F7E">
        <w:rPr>
          <w:rFonts w:ascii="Times New Roman" w:eastAsia="Times New Roman" w:hAnsi="Times New Roman" w:cs="Times New Roman"/>
          <w:bCs/>
          <w:color w:val="0A0A0A"/>
          <w:lang w:val="en-IN"/>
        </w:rPr>
        <w:t>Herb</w:t>
      </w:r>
      <w:proofErr w:type="spellEnd"/>
      <w:r w:rsidRPr="00B76F7E">
        <w:rPr>
          <w:rFonts w:ascii="Times New Roman" w:eastAsia="Times New Roman" w:hAnsi="Times New Roman" w:cs="Times New Roman"/>
          <w:bCs/>
          <w:color w:val="0A0A0A"/>
          <w:lang w:val="en-IN"/>
        </w:rPr>
        <w:t xml:space="preserve">s &amp; Spices: Mint, cress, thyme, and </w:t>
      </w:r>
      <w:proofErr w:type="spellStart"/>
      <w:r w:rsidRPr="00B76F7E">
        <w:rPr>
          <w:rFonts w:ascii="Times New Roman" w:eastAsia="Times New Roman" w:hAnsi="Times New Roman" w:cs="Times New Roman"/>
          <w:bCs/>
          <w:color w:val="0A0A0A"/>
          <w:lang w:val="en-IN"/>
        </w:rPr>
        <w:t>coriander.</w:t>
      </w:r>
    </w:p>
    <w:p w14:paraId="4B6BE394" w14:textId="5F58BAB0" w:rsidR="00B76F7E" w:rsidRDefault="00B76F7E" w:rsidP="00DA6FEF">
      <w:pPr>
        <w:spacing w:line="360" w:lineRule="auto"/>
        <w:ind w:left="709"/>
        <w:jc w:val="both"/>
        <w:rPr>
          <w:rFonts w:ascii="Times New Roman" w:eastAsia="Times New Roman" w:hAnsi="Times New Roman" w:cs="Times New Roman"/>
          <w:bCs/>
          <w:color w:val="0A0A0A"/>
          <w:lang w:val="en-IN"/>
        </w:rPr>
      </w:pPr>
      <w:r w:rsidRPr="00B76F7E">
        <w:rPr>
          <w:rFonts w:ascii="Times New Roman" w:eastAsia="Times New Roman" w:hAnsi="Times New Roman" w:cs="Times New Roman"/>
          <w:bCs/>
          <w:color w:val="0A0A0A"/>
          <w:lang w:val="en-IN"/>
        </w:rPr>
        <w:t>Tree</w:t>
      </w:r>
      <w:proofErr w:type="spellEnd"/>
      <w:r w:rsidRPr="00B76F7E">
        <w:rPr>
          <w:rFonts w:ascii="Times New Roman" w:eastAsia="Times New Roman" w:hAnsi="Times New Roman" w:cs="Times New Roman"/>
          <w:bCs/>
          <w:color w:val="0A0A0A"/>
          <w:lang w:val="en-IN"/>
        </w:rPr>
        <w:t>s &amp; Produce: Date palms, figs, pomegranates, and olives associated with monumental and palace landscaping</w:t>
      </w:r>
      <w:r w:rsidR="00DA6FEF">
        <w:rPr>
          <w:rFonts w:ascii="Times New Roman" w:eastAsia="Times New Roman" w:hAnsi="Times New Roman" w:cs="Times New Roman"/>
          <w:bCs/>
          <w:color w:val="0A0A0A"/>
          <w:lang w:val="en-IN"/>
        </w:rPr>
        <w:t>.</w:t>
      </w:r>
    </w:p>
    <w:p w14:paraId="69FEED0B" w14:textId="77777777" w:rsidR="00DA6FEF" w:rsidRDefault="00DA6FEF" w:rsidP="00DA6FEF">
      <w:pPr>
        <w:spacing w:line="360" w:lineRule="auto"/>
        <w:ind w:firstLine="709"/>
        <w:jc w:val="both"/>
        <w:rPr>
          <w:rFonts w:ascii="Times New Roman" w:eastAsia="Times New Roman" w:hAnsi="Times New Roman" w:cs="Times New Roman"/>
          <w:bCs/>
          <w:color w:val="0A0A0A"/>
          <w:lang w:val="en-IN"/>
        </w:rPr>
      </w:pPr>
    </w:p>
    <w:p w14:paraId="360BEAA0" w14:textId="216C6DDA" w:rsidR="00626728" w:rsidRDefault="00626728" w:rsidP="00626728">
      <w:pPr>
        <w:pStyle w:val="ListParagraph"/>
        <w:numPr>
          <w:ilvl w:val="0"/>
          <w:numId w:val="7"/>
        </w:numPr>
        <w:spacing w:line="360" w:lineRule="auto"/>
        <w:jc w:val="both"/>
        <w:rPr>
          <w:rFonts w:ascii="Times New Roman" w:eastAsia="Times New Roman" w:hAnsi="Times New Roman" w:cs="Times New Roman"/>
          <w:bCs/>
          <w:color w:val="0A0A0A"/>
          <w:lang w:val="en-IN"/>
        </w:rPr>
      </w:pPr>
      <w:r w:rsidRPr="00626728">
        <w:rPr>
          <w:rFonts w:ascii="Times New Roman" w:eastAsia="Times New Roman" w:hAnsi="Times New Roman" w:cs="Times New Roman"/>
          <w:bCs/>
          <w:color w:val="0A0A0A"/>
          <w:lang w:val="en-IN"/>
        </w:rPr>
        <w:t>Archaeological Findings</w:t>
      </w:r>
    </w:p>
    <w:p w14:paraId="57BF14BE" w14:textId="66BF807B" w:rsidR="00626728" w:rsidRPr="00626728" w:rsidRDefault="00626728" w:rsidP="00626728">
      <w:pPr>
        <w:pStyle w:val="ListParagraph"/>
        <w:numPr>
          <w:ilvl w:val="0"/>
          <w:numId w:val="7"/>
        </w:numPr>
        <w:spacing w:line="360" w:lineRule="auto"/>
        <w:jc w:val="both"/>
        <w:rPr>
          <w:rFonts w:ascii="Times New Roman" w:eastAsia="Times New Roman" w:hAnsi="Times New Roman" w:cs="Times New Roman"/>
          <w:bCs/>
          <w:color w:val="0A0A0A"/>
          <w:lang w:val="en-IN"/>
        </w:rPr>
      </w:pPr>
      <w:r w:rsidRPr="00626728">
        <w:rPr>
          <w:rFonts w:ascii="Times New Roman" w:eastAsia="Times New Roman" w:hAnsi="Times New Roman" w:cs="Times New Roman"/>
          <w:bCs/>
          <w:color w:val="0A0A0A"/>
          <w:lang w:val="en-IN"/>
        </w:rPr>
        <w:t>Temples and sacred places</w:t>
      </w:r>
    </w:p>
    <w:sectPr w:rsidR="00626728" w:rsidRPr="00626728" w:rsidSect="00FB2852">
      <w:pgSz w:w="11900" w:h="16840" w:code="9"/>
      <w:pgMar w:top="1440" w:right="1104" w:bottom="107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00DAFA" w14:textId="77777777" w:rsidR="00C878F2" w:rsidRDefault="00C878F2" w:rsidP="009F16D6">
      <w:r>
        <w:separator/>
      </w:r>
    </w:p>
  </w:endnote>
  <w:endnote w:type="continuationSeparator" w:id="0">
    <w:p w14:paraId="5531625B" w14:textId="77777777" w:rsidR="00C878F2" w:rsidRDefault="00C878F2" w:rsidP="009F1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0A0EF5" w14:textId="77777777" w:rsidR="00C878F2" w:rsidRDefault="00C878F2" w:rsidP="009F16D6">
      <w:r>
        <w:separator/>
      </w:r>
    </w:p>
  </w:footnote>
  <w:footnote w:type="continuationSeparator" w:id="0">
    <w:p w14:paraId="4AA13FF3" w14:textId="77777777" w:rsidR="00C878F2" w:rsidRDefault="00C878F2" w:rsidP="009F16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5687A"/>
    <w:multiLevelType w:val="hybridMultilevel"/>
    <w:tmpl w:val="103C4108"/>
    <w:lvl w:ilvl="0" w:tplc="29667B1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A06D23"/>
    <w:multiLevelType w:val="multilevel"/>
    <w:tmpl w:val="40C06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B5104C"/>
    <w:multiLevelType w:val="hybridMultilevel"/>
    <w:tmpl w:val="27AEA528"/>
    <w:lvl w:ilvl="0" w:tplc="1BA00DD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F1028D"/>
    <w:multiLevelType w:val="hybridMultilevel"/>
    <w:tmpl w:val="45506B1C"/>
    <w:lvl w:ilvl="0" w:tplc="7F02172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6A4CDF"/>
    <w:multiLevelType w:val="multilevel"/>
    <w:tmpl w:val="7A52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7A0185"/>
    <w:multiLevelType w:val="hybridMultilevel"/>
    <w:tmpl w:val="0D3C1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A638C7"/>
    <w:multiLevelType w:val="hybridMultilevel"/>
    <w:tmpl w:val="9CE2FD98"/>
    <w:lvl w:ilvl="0" w:tplc="91C010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D76BB4"/>
    <w:multiLevelType w:val="hybridMultilevel"/>
    <w:tmpl w:val="65F84E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5"/>
  </w:num>
  <w:num w:numId="4">
    <w:abstractNumId w:val="0"/>
  </w:num>
  <w:num w:numId="5">
    <w:abstractNumId w:val="7"/>
  </w:num>
  <w:num w:numId="6">
    <w:abstractNumId w:val="1"/>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643"/>
    <w:rsid w:val="0005267A"/>
    <w:rsid w:val="00096C87"/>
    <w:rsid w:val="000C393E"/>
    <w:rsid w:val="000C7488"/>
    <w:rsid w:val="00205F3E"/>
    <w:rsid w:val="002B0111"/>
    <w:rsid w:val="0032004F"/>
    <w:rsid w:val="003607CB"/>
    <w:rsid w:val="003957EC"/>
    <w:rsid w:val="003B73F3"/>
    <w:rsid w:val="00403FDF"/>
    <w:rsid w:val="00450770"/>
    <w:rsid w:val="00485CAF"/>
    <w:rsid w:val="004C259F"/>
    <w:rsid w:val="00515A13"/>
    <w:rsid w:val="00611714"/>
    <w:rsid w:val="00626728"/>
    <w:rsid w:val="006F4CDC"/>
    <w:rsid w:val="00741AD7"/>
    <w:rsid w:val="0074573B"/>
    <w:rsid w:val="0078348B"/>
    <w:rsid w:val="007A2643"/>
    <w:rsid w:val="007F1A05"/>
    <w:rsid w:val="00805B72"/>
    <w:rsid w:val="008263D5"/>
    <w:rsid w:val="0084379F"/>
    <w:rsid w:val="00974ADF"/>
    <w:rsid w:val="009F16D6"/>
    <w:rsid w:val="00A149F8"/>
    <w:rsid w:val="00A26630"/>
    <w:rsid w:val="00B76F7E"/>
    <w:rsid w:val="00C038E2"/>
    <w:rsid w:val="00C5705B"/>
    <w:rsid w:val="00C878F2"/>
    <w:rsid w:val="00CA1DF5"/>
    <w:rsid w:val="00CF09B3"/>
    <w:rsid w:val="00D357B3"/>
    <w:rsid w:val="00DA6FEF"/>
    <w:rsid w:val="00DC0483"/>
    <w:rsid w:val="00E96886"/>
    <w:rsid w:val="00EE066E"/>
    <w:rsid w:val="00EE348E"/>
    <w:rsid w:val="00F817D5"/>
    <w:rsid w:val="00F862BD"/>
    <w:rsid w:val="00FB2852"/>
    <w:rsid w:val="00FC74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1677A"/>
  <w14:defaultImageDpi w14:val="32767"/>
  <w15:chartTrackingRefBased/>
  <w15:docId w15:val="{C9F7F6FE-B759-9049-9364-A9A4AB4A8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1qcye">
    <w:name w:val="z1qcye"/>
    <w:basedOn w:val="Normal"/>
    <w:rsid w:val="007A2643"/>
    <w:pPr>
      <w:spacing w:before="100" w:beforeAutospacing="1" w:after="100" w:afterAutospacing="1"/>
    </w:pPr>
    <w:rPr>
      <w:rFonts w:ascii="Times New Roman" w:eastAsia="Times New Roman" w:hAnsi="Times New Roman" w:cs="Times New Roman"/>
      <w:lang w:val="en-IN"/>
    </w:rPr>
  </w:style>
  <w:style w:type="character" w:customStyle="1" w:styleId="inqyif">
    <w:name w:val="inqyif"/>
    <w:basedOn w:val="DefaultParagraphFont"/>
    <w:rsid w:val="007A2643"/>
  </w:style>
  <w:style w:type="character" w:styleId="Strong">
    <w:name w:val="Strong"/>
    <w:basedOn w:val="DefaultParagraphFont"/>
    <w:uiPriority w:val="22"/>
    <w:qFormat/>
    <w:rsid w:val="007A2643"/>
    <w:rPr>
      <w:b/>
      <w:bCs/>
    </w:rPr>
  </w:style>
  <w:style w:type="paragraph" w:styleId="NormalWeb">
    <w:name w:val="Normal (Web)"/>
    <w:basedOn w:val="Normal"/>
    <w:uiPriority w:val="99"/>
    <w:unhideWhenUsed/>
    <w:rsid w:val="007A2643"/>
    <w:pPr>
      <w:spacing w:before="100" w:beforeAutospacing="1" w:after="100" w:afterAutospacing="1"/>
    </w:pPr>
    <w:rPr>
      <w:rFonts w:ascii="Times New Roman" w:eastAsia="Times New Roman" w:hAnsi="Times New Roman" w:cs="Times New Roman"/>
      <w:lang w:val="en-IN"/>
    </w:rPr>
  </w:style>
  <w:style w:type="character" w:styleId="Hyperlink">
    <w:name w:val="Hyperlink"/>
    <w:basedOn w:val="DefaultParagraphFont"/>
    <w:uiPriority w:val="99"/>
    <w:semiHidden/>
    <w:unhideWhenUsed/>
    <w:rsid w:val="007A2643"/>
    <w:rPr>
      <w:color w:val="0000FF"/>
      <w:u w:val="single"/>
    </w:rPr>
  </w:style>
  <w:style w:type="character" w:customStyle="1" w:styleId="mw-reflink-text">
    <w:name w:val="mw-reflink-text"/>
    <w:basedOn w:val="DefaultParagraphFont"/>
    <w:rsid w:val="007A2643"/>
  </w:style>
  <w:style w:type="character" w:customStyle="1" w:styleId="cite-bracket">
    <w:name w:val="cite-bracket"/>
    <w:basedOn w:val="DefaultParagraphFont"/>
    <w:rsid w:val="007A2643"/>
  </w:style>
  <w:style w:type="character" w:styleId="FollowedHyperlink">
    <w:name w:val="FollowedHyperlink"/>
    <w:basedOn w:val="DefaultParagraphFont"/>
    <w:uiPriority w:val="99"/>
    <w:semiHidden/>
    <w:unhideWhenUsed/>
    <w:rsid w:val="002B0111"/>
    <w:rPr>
      <w:color w:val="954F72" w:themeColor="followedHyperlink"/>
      <w:u w:val="single"/>
    </w:rPr>
  </w:style>
  <w:style w:type="paragraph" w:styleId="ListParagraph">
    <w:name w:val="List Paragraph"/>
    <w:basedOn w:val="Normal"/>
    <w:uiPriority w:val="34"/>
    <w:qFormat/>
    <w:rsid w:val="002B0111"/>
    <w:pPr>
      <w:ind w:left="720"/>
      <w:contextualSpacing/>
    </w:pPr>
  </w:style>
  <w:style w:type="character" w:styleId="Emphasis">
    <w:name w:val="Emphasis"/>
    <w:basedOn w:val="DefaultParagraphFont"/>
    <w:uiPriority w:val="20"/>
    <w:qFormat/>
    <w:rsid w:val="00F817D5"/>
    <w:rPr>
      <w:i/>
      <w:iCs/>
    </w:rPr>
  </w:style>
  <w:style w:type="paragraph" w:styleId="Header">
    <w:name w:val="header"/>
    <w:basedOn w:val="Normal"/>
    <w:link w:val="HeaderChar"/>
    <w:uiPriority w:val="99"/>
    <w:unhideWhenUsed/>
    <w:rsid w:val="009F16D6"/>
    <w:pPr>
      <w:tabs>
        <w:tab w:val="center" w:pos="4513"/>
        <w:tab w:val="right" w:pos="9026"/>
      </w:tabs>
    </w:pPr>
  </w:style>
  <w:style w:type="character" w:customStyle="1" w:styleId="HeaderChar">
    <w:name w:val="Header Char"/>
    <w:basedOn w:val="DefaultParagraphFont"/>
    <w:link w:val="Header"/>
    <w:uiPriority w:val="99"/>
    <w:rsid w:val="009F16D6"/>
  </w:style>
  <w:style w:type="paragraph" w:styleId="Footer">
    <w:name w:val="footer"/>
    <w:basedOn w:val="Normal"/>
    <w:link w:val="FooterChar"/>
    <w:uiPriority w:val="99"/>
    <w:unhideWhenUsed/>
    <w:rsid w:val="009F16D6"/>
    <w:pPr>
      <w:tabs>
        <w:tab w:val="center" w:pos="4513"/>
        <w:tab w:val="right" w:pos="9026"/>
      </w:tabs>
    </w:pPr>
  </w:style>
  <w:style w:type="character" w:customStyle="1" w:styleId="FooterChar">
    <w:name w:val="Footer Char"/>
    <w:basedOn w:val="DefaultParagraphFont"/>
    <w:link w:val="Footer"/>
    <w:uiPriority w:val="99"/>
    <w:rsid w:val="009F16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080635">
      <w:bodyDiv w:val="1"/>
      <w:marLeft w:val="0"/>
      <w:marRight w:val="0"/>
      <w:marTop w:val="0"/>
      <w:marBottom w:val="0"/>
      <w:divBdr>
        <w:top w:val="none" w:sz="0" w:space="0" w:color="auto"/>
        <w:left w:val="none" w:sz="0" w:space="0" w:color="auto"/>
        <w:bottom w:val="none" w:sz="0" w:space="0" w:color="auto"/>
        <w:right w:val="none" w:sz="0" w:space="0" w:color="auto"/>
      </w:divBdr>
    </w:div>
    <w:div w:id="142356776">
      <w:bodyDiv w:val="1"/>
      <w:marLeft w:val="0"/>
      <w:marRight w:val="0"/>
      <w:marTop w:val="0"/>
      <w:marBottom w:val="0"/>
      <w:divBdr>
        <w:top w:val="none" w:sz="0" w:space="0" w:color="auto"/>
        <w:left w:val="none" w:sz="0" w:space="0" w:color="auto"/>
        <w:bottom w:val="none" w:sz="0" w:space="0" w:color="auto"/>
        <w:right w:val="none" w:sz="0" w:space="0" w:color="auto"/>
      </w:divBdr>
      <w:divsChild>
        <w:div w:id="1863473254">
          <w:marLeft w:val="0"/>
          <w:marRight w:val="0"/>
          <w:marTop w:val="360"/>
          <w:marBottom w:val="180"/>
          <w:divBdr>
            <w:top w:val="none" w:sz="0" w:space="0" w:color="auto"/>
            <w:left w:val="none" w:sz="0" w:space="0" w:color="auto"/>
            <w:bottom w:val="none" w:sz="0" w:space="0" w:color="auto"/>
            <w:right w:val="none" w:sz="0" w:space="0" w:color="auto"/>
          </w:divBdr>
        </w:div>
        <w:div w:id="706686274">
          <w:marLeft w:val="0"/>
          <w:marRight w:val="0"/>
          <w:marTop w:val="0"/>
          <w:marBottom w:val="0"/>
          <w:divBdr>
            <w:top w:val="none" w:sz="0" w:space="0" w:color="auto"/>
            <w:left w:val="none" w:sz="0" w:space="0" w:color="auto"/>
            <w:bottom w:val="none" w:sz="0" w:space="0" w:color="auto"/>
            <w:right w:val="none" w:sz="0" w:space="0" w:color="auto"/>
          </w:divBdr>
          <w:divsChild>
            <w:div w:id="1955401473">
              <w:marLeft w:val="0"/>
              <w:marRight w:val="0"/>
              <w:marTop w:val="180"/>
              <w:marBottom w:val="240"/>
              <w:divBdr>
                <w:top w:val="none" w:sz="0" w:space="0" w:color="auto"/>
                <w:left w:val="none" w:sz="0" w:space="0" w:color="auto"/>
                <w:bottom w:val="none" w:sz="0" w:space="0" w:color="auto"/>
                <w:right w:val="none" w:sz="0" w:space="0" w:color="auto"/>
              </w:divBdr>
            </w:div>
          </w:divsChild>
        </w:div>
        <w:div w:id="1266614708">
          <w:marLeft w:val="0"/>
          <w:marRight w:val="0"/>
          <w:marTop w:val="0"/>
          <w:marBottom w:val="0"/>
          <w:divBdr>
            <w:top w:val="none" w:sz="0" w:space="0" w:color="auto"/>
            <w:left w:val="none" w:sz="0" w:space="0" w:color="auto"/>
            <w:bottom w:val="none" w:sz="0" w:space="0" w:color="auto"/>
            <w:right w:val="none" w:sz="0" w:space="0" w:color="auto"/>
          </w:divBdr>
        </w:div>
        <w:div w:id="1844393813">
          <w:marLeft w:val="0"/>
          <w:marRight w:val="0"/>
          <w:marTop w:val="0"/>
          <w:marBottom w:val="0"/>
          <w:divBdr>
            <w:top w:val="none" w:sz="0" w:space="0" w:color="auto"/>
            <w:left w:val="none" w:sz="0" w:space="0" w:color="auto"/>
            <w:bottom w:val="none" w:sz="0" w:space="0" w:color="auto"/>
            <w:right w:val="none" w:sz="0" w:space="0" w:color="auto"/>
          </w:divBdr>
        </w:div>
        <w:div w:id="1575700382">
          <w:marLeft w:val="0"/>
          <w:marRight w:val="0"/>
          <w:marTop w:val="0"/>
          <w:marBottom w:val="0"/>
          <w:divBdr>
            <w:top w:val="none" w:sz="0" w:space="0" w:color="auto"/>
            <w:left w:val="none" w:sz="0" w:space="0" w:color="auto"/>
            <w:bottom w:val="none" w:sz="0" w:space="0" w:color="auto"/>
            <w:right w:val="none" w:sz="0" w:space="0" w:color="auto"/>
          </w:divBdr>
        </w:div>
        <w:div w:id="1290012648">
          <w:marLeft w:val="0"/>
          <w:marRight w:val="0"/>
          <w:marTop w:val="0"/>
          <w:marBottom w:val="0"/>
          <w:divBdr>
            <w:top w:val="none" w:sz="0" w:space="0" w:color="auto"/>
            <w:left w:val="none" w:sz="0" w:space="0" w:color="auto"/>
            <w:bottom w:val="none" w:sz="0" w:space="0" w:color="auto"/>
            <w:right w:val="none" w:sz="0" w:space="0" w:color="auto"/>
          </w:divBdr>
          <w:divsChild>
            <w:div w:id="100877082">
              <w:marLeft w:val="0"/>
              <w:marRight w:val="0"/>
              <w:marTop w:val="360"/>
              <w:marBottom w:val="180"/>
              <w:divBdr>
                <w:top w:val="none" w:sz="0" w:space="0" w:color="auto"/>
                <w:left w:val="none" w:sz="0" w:space="0" w:color="auto"/>
                <w:bottom w:val="none" w:sz="0" w:space="0" w:color="auto"/>
                <w:right w:val="none" w:sz="0" w:space="0" w:color="auto"/>
              </w:divBdr>
            </w:div>
          </w:divsChild>
        </w:div>
        <w:div w:id="659232003">
          <w:marLeft w:val="0"/>
          <w:marRight w:val="0"/>
          <w:marTop w:val="0"/>
          <w:marBottom w:val="0"/>
          <w:divBdr>
            <w:top w:val="none" w:sz="0" w:space="0" w:color="auto"/>
            <w:left w:val="none" w:sz="0" w:space="0" w:color="auto"/>
            <w:bottom w:val="none" w:sz="0" w:space="0" w:color="auto"/>
            <w:right w:val="none" w:sz="0" w:space="0" w:color="auto"/>
          </w:divBdr>
          <w:divsChild>
            <w:div w:id="1609696290">
              <w:marLeft w:val="0"/>
              <w:marRight w:val="0"/>
              <w:marTop w:val="180"/>
              <w:marBottom w:val="240"/>
              <w:divBdr>
                <w:top w:val="none" w:sz="0" w:space="0" w:color="auto"/>
                <w:left w:val="none" w:sz="0" w:space="0" w:color="auto"/>
                <w:bottom w:val="none" w:sz="0" w:space="0" w:color="auto"/>
                <w:right w:val="none" w:sz="0" w:space="0" w:color="auto"/>
              </w:divBdr>
            </w:div>
          </w:divsChild>
        </w:div>
        <w:div w:id="661085989">
          <w:marLeft w:val="0"/>
          <w:marRight w:val="0"/>
          <w:marTop w:val="0"/>
          <w:marBottom w:val="0"/>
          <w:divBdr>
            <w:top w:val="none" w:sz="0" w:space="0" w:color="auto"/>
            <w:left w:val="none" w:sz="0" w:space="0" w:color="auto"/>
            <w:bottom w:val="none" w:sz="0" w:space="0" w:color="auto"/>
            <w:right w:val="none" w:sz="0" w:space="0" w:color="auto"/>
          </w:divBdr>
        </w:div>
        <w:div w:id="774717352">
          <w:marLeft w:val="0"/>
          <w:marRight w:val="0"/>
          <w:marTop w:val="0"/>
          <w:marBottom w:val="0"/>
          <w:divBdr>
            <w:top w:val="none" w:sz="0" w:space="0" w:color="auto"/>
            <w:left w:val="none" w:sz="0" w:space="0" w:color="auto"/>
            <w:bottom w:val="none" w:sz="0" w:space="0" w:color="auto"/>
            <w:right w:val="none" w:sz="0" w:space="0" w:color="auto"/>
          </w:divBdr>
        </w:div>
        <w:div w:id="786045160">
          <w:marLeft w:val="0"/>
          <w:marRight w:val="0"/>
          <w:marTop w:val="0"/>
          <w:marBottom w:val="0"/>
          <w:divBdr>
            <w:top w:val="none" w:sz="0" w:space="0" w:color="auto"/>
            <w:left w:val="none" w:sz="0" w:space="0" w:color="auto"/>
            <w:bottom w:val="none" w:sz="0" w:space="0" w:color="auto"/>
            <w:right w:val="none" w:sz="0" w:space="0" w:color="auto"/>
          </w:divBdr>
        </w:div>
      </w:divsChild>
    </w:div>
    <w:div w:id="187259488">
      <w:bodyDiv w:val="1"/>
      <w:marLeft w:val="0"/>
      <w:marRight w:val="0"/>
      <w:marTop w:val="0"/>
      <w:marBottom w:val="0"/>
      <w:divBdr>
        <w:top w:val="none" w:sz="0" w:space="0" w:color="auto"/>
        <w:left w:val="none" w:sz="0" w:space="0" w:color="auto"/>
        <w:bottom w:val="none" w:sz="0" w:space="0" w:color="auto"/>
        <w:right w:val="none" w:sz="0" w:space="0" w:color="auto"/>
      </w:divBdr>
      <w:divsChild>
        <w:div w:id="1076123027">
          <w:marLeft w:val="0"/>
          <w:marRight w:val="0"/>
          <w:marTop w:val="360"/>
          <w:marBottom w:val="180"/>
          <w:divBdr>
            <w:top w:val="none" w:sz="0" w:space="0" w:color="auto"/>
            <w:left w:val="none" w:sz="0" w:space="0" w:color="auto"/>
            <w:bottom w:val="none" w:sz="0" w:space="0" w:color="auto"/>
            <w:right w:val="none" w:sz="0" w:space="0" w:color="auto"/>
          </w:divBdr>
        </w:div>
        <w:div w:id="854921648">
          <w:marLeft w:val="0"/>
          <w:marRight w:val="0"/>
          <w:marTop w:val="0"/>
          <w:marBottom w:val="0"/>
          <w:divBdr>
            <w:top w:val="none" w:sz="0" w:space="0" w:color="auto"/>
            <w:left w:val="none" w:sz="0" w:space="0" w:color="auto"/>
            <w:bottom w:val="none" w:sz="0" w:space="0" w:color="auto"/>
            <w:right w:val="none" w:sz="0" w:space="0" w:color="auto"/>
          </w:divBdr>
        </w:div>
        <w:div w:id="696851016">
          <w:marLeft w:val="0"/>
          <w:marRight w:val="0"/>
          <w:marTop w:val="0"/>
          <w:marBottom w:val="0"/>
          <w:divBdr>
            <w:top w:val="none" w:sz="0" w:space="0" w:color="auto"/>
            <w:left w:val="none" w:sz="0" w:space="0" w:color="auto"/>
            <w:bottom w:val="none" w:sz="0" w:space="0" w:color="auto"/>
            <w:right w:val="none" w:sz="0" w:space="0" w:color="auto"/>
          </w:divBdr>
        </w:div>
        <w:div w:id="1085417277">
          <w:marLeft w:val="0"/>
          <w:marRight w:val="0"/>
          <w:marTop w:val="0"/>
          <w:marBottom w:val="0"/>
          <w:divBdr>
            <w:top w:val="none" w:sz="0" w:space="0" w:color="auto"/>
            <w:left w:val="none" w:sz="0" w:space="0" w:color="auto"/>
            <w:bottom w:val="none" w:sz="0" w:space="0" w:color="auto"/>
            <w:right w:val="none" w:sz="0" w:space="0" w:color="auto"/>
          </w:divBdr>
        </w:div>
        <w:div w:id="1769420398">
          <w:marLeft w:val="0"/>
          <w:marRight w:val="0"/>
          <w:marTop w:val="0"/>
          <w:marBottom w:val="0"/>
          <w:divBdr>
            <w:top w:val="none" w:sz="0" w:space="0" w:color="auto"/>
            <w:left w:val="none" w:sz="0" w:space="0" w:color="auto"/>
            <w:bottom w:val="none" w:sz="0" w:space="0" w:color="auto"/>
            <w:right w:val="none" w:sz="0" w:space="0" w:color="auto"/>
          </w:divBdr>
        </w:div>
        <w:div w:id="1154220547">
          <w:marLeft w:val="0"/>
          <w:marRight w:val="0"/>
          <w:marTop w:val="0"/>
          <w:marBottom w:val="0"/>
          <w:divBdr>
            <w:top w:val="none" w:sz="0" w:space="0" w:color="auto"/>
            <w:left w:val="none" w:sz="0" w:space="0" w:color="auto"/>
            <w:bottom w:val="none" w:sz="0" w:space="0" w:color="auto"/>
            <w:right w:val="none" w:sz="0" w:space="0" w:color="auto"/>
          </w:divBdr>
        </w:div>
        <w:div w:id="787161871">
          <w:marLeft w:val="0"/>
          <w:marRight w:val="0"/>
          <w:marTop w:val="0"/>
          <w:marBottom w:val="0"/>
          <w:divBdr>
            <w:top w:val="none" w:sz="0" w:space="0" w:color="auto"/>
            <w:left w:val="none" w:sz="0" w:space="0" w:color="auto"/>
            <w:bottom w:val="none" w:sz="0" w:space="0" w:color="auto"/>
            <w:right w:val="none" w:sz="0" w:space="0" w:color="auto"/>
          </w:divBdr>
          <w:divsChild>
            <w:div w:id="1057628230">
              <w:marLeft w:val="0"/>
              <w:marRight w:val="0"/>
              <w:marTop w:val="360"/>
              <w:marBottom w:val="180"/>
              <w:divBdr>
                <w:top w:val="none" w:sz="0" w:space="0" w:color="auto"/>
                <w:left w:val="none" w:sz="0" w:space="0" w:color="auto"/>
                <w:bottom w:val="none" w:sz="0" w:space="0" w:color="auto"/>
                <w:right w:val="none" w:sz="0" w:space="0" w:color="auto"/>
              </w:divBdr>
            </w:div>
          </w:divsChild>
        </w:div>
        <w:div w:id="455217864">
          <w:marLeft w:val="0"/>
          <w:marRight w:val="0"/>
          <w:marTop w:val="0"/>
          <w:marBottom w:val="0"/>
          <w:divBdr>
            <w:top w:val="none" w:sz="0" w:space="0" w:color="auto"/>
            <w:left w:val="none" w:sz="0" w:space="0" w:color="auto"/>
            <w:bottom w:val="none" w:sz="0" w:space="0" w:color="auto"/>
            <w:right w:val="none" w:sz="0" w:space="0" w:color="auto"/>
          </w:divBdr>
        </w:div>
        <w:div w:id="203447495">
          <w:marLeft w:val="0"/>
          <w:marRight w:val="0"/>
          <w:marTop w:val="0"/>
          <w:marBottom w:val="0"/>
          <w:divBdr>
            <w:top w:val="none" w:sz="0" w:space="0" w:color="auto"/>
            <w:left w:val="none" w:sz="0" w:space="0" w:color="auto"/>
            <w:bottom w:val="none" w:sz="0" w:space="0" w:color="auto"/>
            <w:right w:val="none" w:sz="0" w:space="0" w:color="auto"/>
          </w:divBdr>
        </w:div>
        <w:div w:id="1912962928">
          <w:marLeft w:val="0"/>
          <w:marRight w:val="0"/>
          <w:marTop w:val="0"/>
          <w:marBottom w:val="0"/>
          <w:divBdr>
            <w:top w:val="none" w:sz="0" w:space="0" w:color="auto"/>
            <w:left w:val="none" w:sz="0" w:space="0" w:color="auto"/>
            <w:bottom w:val="none" w:sz="0" w:space="0" w:color="auto"/>
            <w:right w:val="none" w:sz="0" w:space="0" w:color="auto"/>
          </w:divBdr>
        </w:div>
      </w:divsChild>
    </w:div>
    <w:div w:id="252590521">
      <w:bodyDiv w:val="1"/>
      <w:marLeft w:val="0"/>
      <w:marRight w:val="0"/>
      <w:marTop w:val="0"/>
      <w:marBottom w:val="0"/>
      <w:divBdr>
        <w:top w:val="none" w:sz="0" w:space="0" w:color="auto"/>
        <w:left w:val="none" w:sz="0" w:space="0" w:color="auto"/>
        <w:bottom w:val="none" w:sz="0" w:space="0" w:color="auto"/>
        <w:right w:val="none" w:sz="0" w:space="0" w:color="auto"/>
      </w:divBdr>
    </w:div>
    <w:div w:id="359015811">
      <w:bodyDiv w:val="1"/>
      <w:marLeft w:val="0"/>
      <w:marRight w:val="0"/>
      <w:marTop w:val="0"/>
      <w:marBottom w:val="0"/>
      <w:divBdr>
        <w:top w:val="none" w:sz="0" w:space="0" w:color="auto"/>
        <w:left w:val="none" w:sz="0" w:space="0" w:color="auto"/>
        <w:bottom w:val="none" w:sz="0" w:space="0" w:color="auto"/>
        <w:right w:val="none" w:sz="0" w:space="0" w:color="auto"/>
      </w:divBdr>
      <w:divsChild>
        <w:div w:id="251671614">
          <w:marLeft w:val="0"/>
          <w:marRight w:val="0"/>
          <w:marTop w:val="0"/>
          <w:marBottom w:val="0"/>
          <w:divBdr>
            <w:top w:val="none" w:sz="0" w:space="0" w:color="auto"/>
            <w:left w:val="none" w:sz="0" w:space="0" w:color="auto"/>
            <w:bottom w:val="none" w:sz="0" w:space="0" w:color="auto"/>
            <w:right w:val="none" w:sz="0" w:space="0" w:color="auto"/>
          </w:divBdr>
          <w:divsChild>
            <w:div w:id="2109497931">
              <w:marLeft w:val="0"/>
              <w:marRight w:val="0"/>
              <w:marTop w:val="0"/>
              <w:marBottom w:val="0"/>
              <w:divBdr>
                <w:top w:val="none" w:sz="0" w:space="0" w:color="auto"/>
                <w:left w:val="none" w:sz="0" w:space="0" w:color="auto"/>
                <w:bottom w:val="none" w:sz="0" w:space="0" w:color="auto"/>
                <w:right w:val="none" w:sz="0" w:space="0" w:color="auto"/>
              </w:divBdr>
            </w:div>
          </w:divsChild>
        </w:div>
        <w:div w:id="1429689924">
          <w:marLeft w:val="0"/>
          <w:marRight w:val="0"/>
          <w:marTop w:val="0"/>
          <w:marBottom w:val="0"/>
          <w:divBdr>
            <w:top w:val="none" w:sz="0" w:space="0" w:color="auto"/>
            <w:left w:val="none" w:sz="0" w:space="0" w:color="auto"/>
            <w:bottom w:val="none" w:sz="0" w:space="0" w:color="auto"/>
            <w:right w:val="none" w:sz="0" w:space="0" w:color="auto"/>
          </w:divBdr>
          <w:divsChild>
            <w:div w:id="1368064871">
              <w:marLeft w:val="0"/>
              <w:marRight w:val="0"/>
              <w:marTop w:val="0"/>
              <w:marBottom w:val="0"/>
              <w:divBdr>
                <w:top w:val="none" w:sz="0" w:space="0" w:color="auto"/>
                <w:left w:val="none" w:sz="0" w:space="0" w:color="auto"/>
                <w:bottom w:val="none" w:sz="0" w:space="0" w:color="auto"/>
                <w:right w:val="none" w:sz="0" w:space="0" w:color="auto"/>
              </w:divBdr>
            </w:div>
            <w:div w:id="183789220">
              <w:marLeft w:val="0"/>
              <w:marRight w:val="0"/>
              <w:marTop w:val="0"/>
              <w:marBottom w:val="0"/>
              <w:divBdr>
                <w:top w:val="none" w:sz="0" w:space="0" w:color="auto"/>
                <w:left w:val="none" w:sz="0" w:space="0" w:color="auto"/>
                <w:bottom w:val="none" w:sz="0" w:space="0" w:color="auto"/>
                <w:right w:val="none" w:sz="0" w:space="0" w:color="auto"/>
              </w:divBdr>
            </w:div>
            <w:div w:id="1179546303">
              <w:marLeft w:val="0"/>
              <w:marRight w:val="0"/>
              <w:marTop w:val="0"/>
              <w:marBottom w:val="0"/>
              <w:divBdr>
                <w:top w:val="none" w:sz="0" w:space="0" w:color="auto"/>
                <w:left w:val="none" w:sz="0" w:space="0" w:color="auto"/>
                <w:bottom w:val="none" w:sz="0" w:space="0" w:color="auto"/>
                <w:right w:val="none" w:sz="0" w:space="0" w:color="auto"/>
              </w:divBdr>
            </w:div>
            <w:div w:id="100821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743250">
      <w:bodyDiv w:val="1"/>
      <w:marLeft w:val="0"/>
      <w:marRight w:val="0"/>
      <w:marTop w:val="0"/>
      <w:marBottom w:val="0"/>
      <w:divBdr>
        <w:top w:val="none" w:sz="0" w:space="0" w:color="auto"/>
        <w:left w:val="none" w:sz="0" w:space="0" w:color="auto"/>
        <w:bottom w:val="none" w:sz="0" w:space="0" w:color="auto"/>
        <w:right w:val="none" w:sz="0" w:space="0" w:color="auto"/>
      </w:divBdr>
    </w:div>
    <w:div w:id="390885347">
      <w:bodyDiv w:val="1"/>
      <w:marLeft w:val="0"/>
      <w:marRight w:val="0"/>
      <w:marTop w:val="0"/>
      <w:marBottom w:val="0"/>
      <w:divBdr>
        <w:top w:val="none" w:sz="0" w:space="0" w:color="auto"/>
        <w:left w:val="none" w:sz="0" w:space="0" w:color="auto"/>
        <w:bottom w:val="none" w:sz="0" w:space="0" w:color="auto"/>
        <w:right w:val="none" w:sz="0" w:space="0" w:color="auto"/>
      </w:divBdr>
    </w:div>
    <w:div w:id="411391395">
      <w:bodyDiv w:val="1"/>
      <w:marLeft w:val="0"/>
      <w:marRight w:val="0"/>
      <w:marTop w:val="0"/>
      <w:marBottom w:val="0"/>
      <w:divBdr>
        <w:top w:val="none" w:sz="0" w:space="0" w:color="auto"/>
        <w:left w:val="none" w:sz="0" w:space="0" w:color="auto"/>
        <w:bottom w:val="none" w:sz="0" w:space="0" w:color="auto"/>
        <w:right w:val="none" w:sz="0" w:space="0" w:color="auto"/>
      </w:divBdr>
    </w:div>
    <w:div w:id="412439099">
      <w:bodyDiv w:val="1"/>
      <w:marLeft w:val="0"/>
      <w:marRight w:val="0"/>
      <w:marTop w:val="0"/>
      <w:marBottom w:val="0"/>
      <w:divBdr>
        <w:top w:val="none" w:sz="0" w:space="0" w:color="auto"/>
        <w:left w:val="none" w:sz="0" w:space="0" w:color="auto"/>
        <w:bottom w:val="none" w:sz="0" w:space="0" w:color="auto"/>
        <w:right w:val="none" w:sz="0" w:space="0" w:color="auto"/>
      </w:divBdr>
    </w:div>
    <w:div w:id="432555817">
      <w:bodyDiv w:val="1"/>
      <w:marLeft w:val="0"/>
      <w:marRight w:val="0"/>
      <w:marTop w:val="0"/>
      <w:marBottom w:val="0"/>
      <w:divBdr>
        <w:top w:val="none" w:sz="0" w:space="0" w:color="auto"/>
        <w:left w:val="none" w:sz="0" w:space="0" w:color="auto"/>
        <w:bottom w:val="none" w:sz="0" w:space="0" w:color="auto"/>
        <w:right w:val="none" w:sz="0" w:space="0" w:color="auto"/>
      </w:divBdr>
      <w:divsChild>
        <w:div w:id="1268581166">
          <w:marLeft w:val="0"/>
          <w:marRight w:val="0"/>
          <w:marTop w:val="0"/>
          <w:marBottom w:val="0"/>
          <w:divBdr>
            <w:top w:val="none" w:sz="0" w:space="0" w:color="auto"/>
            <w:left w:val="none" w:sz="0" w:space="0" w:color="auto"/>
            <w:bottom w:val="none" w:sz="0" w:space="0" w:color="auto"/>
            <w:right w:val="none" w:sz="0" w:space="0" w:color="auto"/>
          </w:divBdr>
          <w:divsChild>
            <w:div w:id="161699801">
              <w:marLeft w:val="0"/>
              <w:marRight w:val="0"/>
              <w:marTop w:val="0"/>
              <w:marBottom w:val="0"/>
              <w:divBdr>
                <w:top w:val="none" w:sz="0" w:space="0" w:color="auto"/>
                <w:left w:val="none" w:sz="0" w:space="0" w:color="auto"/>
                <w:bottom w:val="none" w:sz="0" w:space="0" w:color="auto"/>
                <w:right w:val="none" w:sz="0" w:space="0" w:color="auto"/>
              </w:divBdr>
            </w:div>
          </w:divsChild>
        </w:div>
        <w:div w:id="392196062">
          <w:marLeft w:val="0"/>
          <w:marRight w:val="0"/>
          <w:marTop w:val="0"/>
          <w:marBottom w:val="0"/>
          <w:divBdr>
            <w:top w:val="none" w:sz="0" w:space="0" w:color="auto"/>
            <w:left w:val="none" w:sz="0" w:space="0" w:color="auto"/>
            <w:bottom w:val="none" w:sz="0" w:space="0" w:color="auto"/>
            <w:right w:val="none" w:sz="0" w:space="0" w:color="auto"/>
          </w:divBdr>
        </w:div>
        <w:div w:id="799112481">
          <w:marLeft w:val="0"/>
          <w:marRight w:val="0"/>
          <w:marTop w:val="0"/>
          <w:marBottom w:val="0"/>
          <w:divBdr>
            <w:top w:val="none" w:sz="0" w:space="0" w:color="auto"/>
            <w:left w:val="none" w:sz="0" w:space="0" w:color="auto"/>
            <w:bottom w:val="none" w:sz="0" w:space="0" w:color="auto"/>
            <w:right w:val="none" w:sz="0" w:space="0" w:color="auto"/>
          </w:divBdr>
          <w:divsChild>
            <w:div w:id="1210456994">
              <w:marLeft w:val="0"/>
              <w:marRight w:val="0"/>
              <w:marTop w:val="0"/>
              <w:marBottom w:val="0"/>
              <w:divBdr>
                <w:top w:val="none" w:sz="0" w:space="0" w:color="auto"/>
                <w:left w:val="none" w:sz="0" w:space="0" w:color="auto"/>
                <w:bottom w:val="none" w:sz="0" w:space="0" w:color="auto"/>
                <w:right w:val="none" w:sz="0" w:space="0" w:color="auto"/>
              </w:divBdr>
            </w:div>
          </w:divsChild>
        </w:div>
        <w:div w:id="2077703168">
          <w:marLeft w:val="0"/>
          <w:marRight w:val="0"/>
          <w:marTop w:val="0"/>
          <w:marBottom w:val="0"/>
          <w:divBdr>
            <w:top w:val="none" w:sz="0" w:space="0" w:color="auto"/>
            <w:left w:val="none" w:sz="0" w:space="0" w:color="auto"/>
            <w:bottom w:val="none" w:sz="0" w:space="0" w:color="auto"/>
            <w:right w:val="none" w:sz="0" w:space="0" w:color="auto"/>
          </w:divBdr>
          <w:divsChild>
            <w:div w:id="1429689777">
              <w:marLeft w:val="0"/>
              <w:marRight w:val="0"/>
              <w:marTop w:val="0"/>
              <w:marBottom w:val="0"/>
              <w:divBdr>
                <w:top w:val="none" w:sz="0" w:space="0" w:color="auto"/>
                <w:left w:val="none" w:sz="0" w:space="0" w:color="auto"/>
                <w:bottom w:val="none" w:sz="0" w:space="0" w:color="auto"/>
                <w:right w:val="none" w:sz="0" w:space="0" w:color="auto"/>
              </w:divBdr>
              <w:divsChild>
                <w:div w:id="3639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678519">
          <w:marLeft w:val="0"/>
          <w:marRight w:val="0"/>
          <w:marTop w:val="0"/>
          <w:marBottom w:val="0"/>
          <w:divBdr>
            <w:top w:val="none" w:sz="0" w:space="0" w:color="auto"/>
            <w:left w:val="none" w:sz="0" w:space="0" w:color="auto"/>
            <w:bottom w:val="none" w:sz="0" w:space="0" w:color="auto"/>
            <w:right w:val="none" w:sz="0" w:space="0" w:color="auto"/>
          </w:divBdr>
          <w:divsChild>
            <w:div w:id="914245884">
              <w:marLeft w:val="0"/>
              <w:marRight w:val="0"/>
              <w:marTop w:val="0"/>
              <w:marBottom w:val="0"/>
              <w:divBdr>
                <w:top w:val="none" w:sz="0" w:space="0" w:color="auto"/>
                <w:left w:val="none" w:sz="0" w:space="0" w:color="auto"/>
                <w:bottom w:val="none" w:sz="0" w:space="0" w:color="auto"/>
                <w:right w:val="none" w:sz="0" w:space="0" w:color="auto"/>
              </w:divBdr>
              <w:divsChild>
                <w:div w:id="1564490300">
                  <w:marLeft w:val="0"/>
                  <w:marRight w:val="0"/>
                  <w:marTop w:val="0"/>
                  <w:marBottom w:val="0"/>
                  <w:divBdr>
                    <w:top w:val="none" w:sz="0" w:space="0" w:color="auto"/>
                    <w:left w:val="none" w:sz="0" w:space="0" w:color="auto"/>
                    <w:bottom w:val="none" w:sz="0" w:space="0" w:color="auto"/>
                    <w:right w:val="none" w:sz="0" w:space="0" w:color="auto"/>
                  </w:divBdr>
                </w:div>
              </w:divsChild>
            </w:div>
            <w:div w:id="233779410">
              <w:marLeft w:val="0"/>
              <w:marRight w:val="0"/>
              <w:marTop w:val="0"/>
              <w:marBottom w:val="0"/>
              <w:divBdr>
                <w:top w:val="none" w:sz="0" w:space="0" w:color="auto"/>
                <w:left w:val="none" w:sz="0" w:space="0" w:color="auto"/>
                <w:bottom w:val="none" w:sz="0" w:space="0" w:color="auto"/>
                <w:right w:val="none" w:sz="0" w:space="0" w:color="auto"/>
              </w:divBdr>
            </w:div>
            <w:div w:id="1615482932">
              <w:marLeft w:val="0"/>
              <w:marRight w:val="0"/>
              <w:marTop w:val="0"/>
              <w:marBottom w:val="0"/>
              <w:divBdr>
                <w:top w:val="none" w:sz="0" w:space="0" w:color="auto"/>
                <w:left w:val="none" w:sz="0" w:space="0" w:color="auto"/>
                <w:bottom w:val="none" w:sz="0" w:space="0" w:color="auto"/>
                <w:right w:val="none" w:sz="0" w:space="0" w:color="auto"/>
              </w:divBdr>
              <w:divsChild>
                <w:div w:id="2072654217">
                  <w:marLeft w:val="0"/>
                  <w:marRight w:val="0"/>
                  <w:marTop w:val="0"/>
                  <w:marBottom w:val="0"/>
                  <w:divBdr>
                    <w:top w:val="none" w:sz="0" w:space="0" w:color="auto"/>
                    <w:left w:val="none" w:sz="0" w:space="0" w:color="auto"/>
                    <w:bottom w:val="none" w:sz="0" w:space="0" w:color="auto"/>
                    <w:right w:val="none" w:sz="0" w:space="0" w:color="auto"/>
                  </w:divBdr>
                </w:div>
              </w:divsChild>
            </w:div>
            <w:div w:id="235820141">
              <w:marLeft w:val="0"/>
              <w:marRight w:val="0"/>
              <w:marTop w:val="0"/>
              <w:marBottom w:val="0"/>
              <w:divBdr>
                <w:top w:val="none" w:sz="0" w:space="0" w:color="auto"/>
                <w:left w:val="none" w:sz="0" w:space="0" w:color="auto"/>
                <w:bottom w:val="none" w:sz="0" w:space="0" w:color="auto"/>
                <w:right w:val="none" w:sz="0" w:space="0" w:color="auto"/>
              </w:divBdr>
              <w:divsChild>
                <w:div w:id="1894124151">
                  <w:marLeft w:val="0"/>
                  <w:marRight w:val="0"/>
                  <w:marTop w:val="0"/>
                  <w:marBottom w:val="0"/>
                  <w:divBdr>
                    <w:top w:val="none" w:sz="0" w:space="0" w:color="auto"/>
                    <w:left w:val="none" w:sz="0" w:space="0" w:color="auto"/>
                    <w:bottom w:val="none" w:sz="0" w:space="0" w:color="auto"/>
                    <w:right w:val="none" w:sz="0" w:space="0" w:color="auto"/>
                  </w:divBdr>
                </w:div>
              </w:divsChild>
            </w:div>
            <w:div w:id="1367606902">
              <w:marLeft w:val="0"/>
              <w:marRight w:val="0"/>
              <w:marTop w:val="0"/>
              <w:marBottom w:val="0"/>
              <w:divBdr>
                <w:top w:val="none" w:sz="0" w:space="0" w:color="auto"/>
                <w:left w:val="none" w:sz="0" w:space="0" w:color="auto"/>
                <w:bottom w:val="none" w:sz="0" w:space="0" w:color="auto"/>
                <w:right w:val="none" w:sz="0" w:space="0" w:color="auto"/>
              </w:divBdr>
            </w:div>
            <w:div w:id="176055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433625">
      <w:bodyDiv w:val="1"/>
      <w:marLeft w:val="0"/>
      <w:marRight w:val="0"/>
      <w:marTop w:val="0"/>
      <w:marBottom w:val="0"/>
      <w:divBdr>
        <w:top w:val="none" w:sz="0" w:space="0" w:color="auto"/>
        <w:left w:val="none" w:sz="0" w:space="0" w:color="auto"/>
        <w:bottom w:val="none" w:sz="0" w:space="0" w:color="auto"/>
        <w:right w:val="none" w:sz="0" w:space="0" w:color="auto"/>
      </w:divBdr>
    </w:div>
    <w:div w:id="490105076">
      <w:bodyDiv w:val="1"/>
      <w:marLeft w:val="0"/>
      <w:marRight w:val="0"/>
      <w:marTop w:val="0"/>
      <w:marBottom w:val="0"/>
      <w:divBdr>
        <w:top w:val="none" w:sz="0" w:space="0" w:color="auto"/>
        <w:left w:val="none" w:sz="0" w:space="0" w:color="auto"/>
        <w:bottom w:val="none" w:sz="0" w:space="0" w:color="auto"/>
        <w:right w:val="none" w:sz="0" w:space="0" w:color="auto"/>
      </w:divBdr>
      <w:divsChild>
        <w:div w:id="2054379557">
          <w:marLeft w:val="0"/>
          <w:marRight w:val="0"/>
          <w:marTop w:val="0"/>
          <w:marBottom w:val="0"/>
          <w:divBdr>
            <w:top w:val="none" w:sz="0" w:space="0" w:color="auto"/>
            <w:left w:val="none" w:sz="0" w:space="0" w:color="auto"/>
            <w:bottom w:val="none" w:sz="0" w:space="0" w:color="auto"/>
            <w:right w:val="none" w:sz="0" w:space="0" w:color="auto"/>
          </w:divBdr>
        </w:div>
        <w:div w:id="1053113495">
          <w:marLeft w:val="0"/>
          <w:marRight w:val="0"/>
          <w:marTop w:val="0"/>
          <w:marBottom w:val="0"/>
          <w:divBdr>
            <w:top w:val="none" w:sz="0" w:space="0" w:color="auto"/>
            <w:left w:val="none" w:sz="0" w:space="0" w:color="auto"/>
            <w:bottom w:val="none" w:sz="0" w:space="0" w:color="auto"/>
            <w:right w:val="none" w:sz="0" w:space="0" w:color="auto"/>
          </w:divBdr>
        </w:div>
        <w:div w:id="1412894961">
          <w:marLeft w:val="0"/>
          <w:marRight w:val="0"/>
          <w:marTop w:val="0"/>
          <w:marBottom w:val="0"/>
          <w:divBdr>
            <w:top w:val="none" w:sz="0" w:space="0" w:color="auto"/>
            <w:left w:val="none" w:sz="0" w:space="0" w:color="auto"/>
            <w:bottom w:val="none" w:sz="0" w:space="0" w:color="auto"/>
            <w:right w:val="none" w:sz="0" w:space="0" w:color="auto"/>
          </w:divBdr>
          <w:divsChild>
            <w:div w:id="2078433026">
              <w:marLeft w:val="0"/>
              <w:marRight w:val="0"/>
              <w:marTop w:val="0"/>
              <w:marBottom w:val="0"/>
              <w:divBdr>
                <w:top w:val="none" w:sz="0" w:space="0" w:color="auto"/>
                <w:left w:val="none" w:sz="0" w:space="0" w:color="auto"/>
                <w:bottom w:val="none" w:sz="0" w:space="0" w:color="auto"/>
                <w:right w:val="none" w:sz="0" w:space="0" w:color="auto"/>
              </w:divBdr>
            </w:div>
            <w:div w:id="2038118955">
              <w:marLeft w:val="0"/>
              <w:marRight w:val="0"/>
              <w:marTop w:val="0"/>
              <w:marBottom w:val="0"/>
              <w:divBdr>
                <w:top w:val="none" w:sz="0" w:space="0" w:color="auto"/>
                <w:left w:val="none" w:sz="0" w:space="0" w:color="auto"/>
                <w:bottom w:val="none" w:sz="0" w:space="0" w:color="auto"/>
                <w:right w:val="none" w:sz="0" w:space="0" w:color="auto"/>
              </w:divBdr>
            </w:div>
            <w:div w:id="220211609">
              <w:marLeft w:val="0"/>
              <w:marRight w:val="0"/>
              <w:marTop w:val="0"/>
              <w:marBottom w:val="0"/>
              <w:divBdr>
                <w:top w:val="none" w:sz="0" w:space="0" w:color="auto"/>
                <w:left w:val="none" w:sz="0" w:space="0" w:color="auto"/>
                <w:bottom w:val="none" w:sz="0" w:space="0" w:color="auto"/>
                <w:right w:val="none" w:sz="0" w:space="0" w:color="auto"/>
              </w:divBdr>
            </w:div>
          </w:divsChild>
        </w:div>
        <w:div w:id="1906405985">
          <w:marLeft w:val="0"/>
          <w:marRight w:val="0"/>
          <w:marTop w:val="0"/>
          <w:marBottom w:val="0"/>
          <w:divBdr>
            <w:top w:val="none" w:sz="0" w:space="0" w:color="auto"/>
            <w:left w:val="none" w:sz="0" w:space="0" w:color="auto"/>
            <w:bottom w:val="none" w:sz="0" w:space="0" w:color="auto"/>
            <w:right w:val="none" w:sz="0" w:space="0" w:color="auto"/>
          </w:divBdr>
          <w:divsChild>
            <w:div w:id="195116639">
              <w:marLeft w:val="0"/>
              <w:marRight w:val="0"/>
              <w:marTop w:val="0"/>
              <w:marBottom w:val="0"/>
              <w:divBdr>
                <w:top w:val="none" w:sz="0" w:space="0" w:color="auto"/>
                <w:left w:val="none" w:sz="0" w:space="0" w:color="auto"/>
                <w:bottom w:val="none" w:sz="0" w:space="0" w:color="auto"/>
                <w:right w:val="none" w:sz="0" w:space="0" w:color="auto"/>
              </w:divBdr>
            </w:div>
            <w:div w:id="1758937761">
              <w:marLeft w:val="0"/>
              <w:marRight w:val="0"/>
              <w:marTop w:val="0"/>
              <w:marBottom w:val="0"/>
              <w:divBdr>
                <w:top w:val="none" w:sz="0" w:space="0" w:color="auto"/>
                <w:left w:val="none" w:sz="0" w:space="0" w:color="auto"/>
                <w:bottom w:val="none" w:sz="0" w:space="0" w:color="auto"/>
                <w:right w:val="none" w:sz="0" w:space="0" w:color="auto"/>
              </w:divBdr>
            </w:div>
            <w:div w:id="98732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044315">
      <w:bodyDiv w:val="1"/>
      <w:marLeft w:val="0"/>
      <w:marRight w:val="0"/>
      <w:marTop w:val="0"/>
      <w:marBottom w:val="0"/>
      <w:divBdr>
        <w:top w:val="none" w:sz="0" w:space="0" w:color="auto"/>
        <w:left w:val="none" w:sz="0" w:space="0" w:color="auto"/>
        <w:bottom w:val="none" w:sz="0" w:space="0" w:color="auto"/>
        <w:right w:val="none" w:sz="0" w:space="0" w:color="auto"/>
      </w:divBdr>
    </w:div>
    <w:div w:id="502552646">
      <w:bodyDiv w:val="1"/>
      <w:marLeft w:val="0"/>
      <w:marRight w:val="0"/>
      <w:marTop w:val="0"/>
      <w:marBottom w:val="0"/>
      <w:divBdr>
        <w:top w:val="none" w:sz="0" w:space="0" w:color="auto"/>
        <w:left w:val="none" w:sz="0" w:space="0" w:color="auto"/>
        <w:bottom w:val="none" w:sz="0" w:space="0" w:color="auto"/>
        <w:right w:val="none" w:sz="0" w:space="0" w:color="auto"/>
      </w:divBdr>
    </w:div>
    <w:div w:id="531503609">
      <w:bodyDiv w:val="1"/>
      <w:marLeft w:val="0"/>
      <w:marRight w:val="0"/>
      <w:marTop w:val="0"/>
      <w:marBottom w:val="0"/>
      <w:divBdr>
        <w:top w:val="none" w:sz="0" w:space="0" w:color="auto"/>
        <w:left w:val="none" w:sz="0" w:space="0" w:color="auto"/>
        <w:bottom w:val="none" w:sz="0" w:space="0" w:color="auto"/>
        <w:right w:val="none" w:sz="0" w:space="0" w:color="auto"/>
      </w:divBdr>
      <w:divsChild>
        <w:div w:id="545727437">
          <w:marLeft w:val="0"/>
          <w:marRight w:val="0"/>
          <w:marTop w:val="0"/>
          <w:marBottom w:val="0"/>
          <w:divBdr>
            <w:top w:val="none" w:sz="0" w:space="0" w:color="auto"/>
            <w:left w:val="none" w:sz="0" w:space="0" w:color="auto"/>
            <w:bottom w:val="none" w:sz="0" w:space="0" w:color="auto"/>
            <w:right w:val="none" w:sz="0" w:space="0" w:color="auto"/>
          </w:divBdr>
          <w:divsChild>
            <w:div w:id="1909151768">
              <w:marLeft w:val="0"/>
              <w:marRight w:val="0"/>
              <w:marTop w:val="0"/>
              <w:marBottom w:val="0"/>
              <w:divBdr>
                <w:top w:val="none" w:sz="0" w:space="0" w:color="auto"/>
                <w:left w:val="none" w:sz="0" w:space="0" w:color="auto"/>
                <w:bottom w:val="none" w:sz="0" w:space="0" w:color="auto"/>
                <w:right w:val="none" w:sz="0" w:space="0" w:color="auto"/>
              </w:divBdr>
            </w:div>
          </w:divsChild>
        </w:div>
        <w:div w:id="265037378">
          <w:marLeft w:val="0"/>
          <w:marRight w:val="0"/>
          <w:marTop w:val="0"/>
          <w:marBottom w:val="0"/>
          <w:divBdr>
            <w:top w:val="none" w:sz="0" w:space="0" w:color="auto"/>
            <w:left w:val="none" w:sz="0" w:space="0" w:color="auto"/>
            <w:bottom w:val="none" w:sz="0" w:space="0" w:color="auto"/>
            <w:right w:val="none" w:sz="0" w:space="0" w:color="auto"/>
          </w:divBdr>
          <w:divsChild>
            <w:div w:id="1983540836">
              <w:marLeft w:val="0"/>
              <w:marRight w:val="0"/>
              <w:marTop w:val="0"/>
              <w:marBottom w:val="0"/>
              <w:divBdr>
                <w:top w:val="none" w:sz="0" w:space="0" w:color="auto"/>
                <w:left w:val="none" w:sz="0" w:space="0" w:color="auto"/>
                <w:bottom w:val="none" w:sz="0" w:space="0" w:color="auto"/>
                <w:right w:val="none" w:sz="0" w:space="0" w:color="auto"/>
              </w:divBdr>
            </w:div>
          </w:divsChild>
        </w:div>
        <w:div w:id="1715042047">
          <w:marLeft w:val="0"/>
          <w:marRight w:val="0"/>
          <w:marTop w:val="0"/>
          <w:marBottom w:val="0"/>
          <w:divBdr>
            <w:top w:val="none" w:sz="0" w:space="0" w:color="auto"/>
            <w:left w:val="none" w:sz="0" w:space="0" w:color="auto"/>
            <w:bottom w:val="none" w:sz="0" w:space="0" w:color="auto"/>
            <w:right w:val="none" w:sz="0" w:space="0" w:color="auto"/>
          </w:divBdr>
          <w:divsChild>
            <w:div w:id="1258634580">
              <w:marLeft w:val="0"/>
              <w:marRight w:val="0"/>
              <w:marTop w:val="0"/>
              <w:marBottom w:val="0"/>
              <w:divBdr>
                <w:top w:val="none" w:sz="0" w:space="0" w:color="auto"/>
                <w:left w:val="none" w:sz="0" w:space="0" w:color="auto"/>
                <w:bottom w:val="none" w:sz="0" w:space="0" w:color="auto"/>
                <w:right w:val="none" w:sz="0" w:space="0" w:color="auto"/>
              </w:divBdr>
            </w:div>
          </w:divsChild>
        </w:div>
        <w:div w:id="964307900">
          <w:marLeft w:val="0"/>
          <w:marRight w:val="0"/>
          <w:marTop w:val="0"/>
          <w:marBottom w:val="0"/>
          <w:divBdr>
            <w:top w:val="none" w:sz="0" w:space="0" w:color="auto"/>
            <w:left w:val="none" w:sz="0" w:space="0" w:color="auto"/>
            <w:bottom w:val="none" w:sz="0" w:space="0" w:color="auto"/>
            <w:right w:val="none" w:sz="0" w:space="0" w:color="auto"/>
          </w:divBdr>
        </w:div>
        <w:div w:id="1740135845">
          <w:marLeft w:val="0"/>
          <w:marRight w:val="0"/>
          <w:marTop w:val="0"/>
          <w:marBottom w:val="0"/>
          <w:divBdr>
            <w:top w:val="none" w:sz="0" w:space="0" w:color="auto"/>
            <w:left w:val="none" w:sz="0" w:space="0" w:color="auto"/>
            <w:bottom w:val="none" w:sz="0" w:space="0" w:color="auto"/>
            <w:right w:val="none" w:sz="0" w:space="0" w:color="auto"/>
          </w:divBdr>
        </w:div>
        <w:div w:id="126515006">
          <w:marLeft w:val="0"/>
          <w:marRight w:val="0"/>
          <w:marTop w:val="0"/>
          <w:marBottom w:val="0"/>
          <w:divBdr>
            <w:top w:val="none" w:sz="0" w:space="0" w:color="auto"/>
            <w:left w:val="none" w:sz="0" w:space="0" w:color="auto"/>
            <w:bottom w:val="none" w:sz="0" w:space="0" w:color="auto"/>
            <w:right w:val="none" w:sz="0" w:space="0" w:color="auto"/>
          </w:divBdr>
          <w:divsChild>
            <w:div w:id="709309037">
              <w:marLeft w:val="0"/>
              <w:marRight w:val="0"/>
              <w:marTop w:val="0"/>
              <w:marBottom w:val="0"/>
              <w:divBdr>
                <w:top w:val="none" w:sz="0" w:space="0" w:color="auto"/>
                <w:left w:val="none" w:sz="0" w:space="0" w:color="auto"/>
                <w:bottom w:val="none" w:sz="0" w:space="0" w:color="auto"/>
                <w:right w:val="none" w:sz="0" w:space="0" w:color="auto"/>
              </w:divBdr>
            </w:div>
          </w:divsChild>
        </w:div>
        <w:div w:id="542136156">
          <w:marLeft w:val="0"/>
          <w:marRight w:val="0"/>
          <w:marTop w:val="0"/>
          <w:marBottom w:val="0"/>
          <w:divBdr>
            <w:top w:val="none" w:sz="0" w:space="0" w:color="auto"/>
            <w:left w:val="none" w:sz="0" w:space="0" w:color="auto"/>
            <w:bottom w:val="none" w:sz="0" w:space="0" w:color="auto"/>
            <w:right w:val="none" w:sz="0" w:space="0" w:color="auto"/>
          </w:divBdr>
          <w:divsChild>
            <w:div w:id="1016034183">
              <w:marLeft w:val="0"/>
              <w:marRight w:val="0"/>
              <w:marTop w:val="0"/>
              <w:marBottom w:val="0"/>
              <w:divBdr>
                <w:top w:val="none" w:sz="0" w:space="0" w:color="auto"/>
                <w:left w:val="none" w:sz="0" w:space="0" w:color="auto"/>
                <w:bottom w:val="none" w:sz="0" w:space="0" w:color="auto"/>
                <w:right w:val="none" w:sz="0" w:space="0" w:color="auto"/>
              </w:divBdr>
            </w:div>
          </w:divsChild>
        </w:div>
        <w:div w:id="972175951">
          <w:marLeft w:val="0"/>
          <w:marRight w:val="0"/>
          <w:marTop w:val="0"/>
          <w:marBottom w:val="0"/>
          <w:divBdr>
            <w:top w:val="none" w:sz="0" w:space="0" w:color="auto"/>
            <w:left w:val="none" w:sz="0" w:space="0" w:color="auto"/>
            <w:bottom w:val="none" w:sz="0" w:space="0" w:color="auto"/>
            <w:right w:val="none" w:sz="0" w:space="0" w:color="auto"/>
          </w:divBdr>
          <w:divsChild>
            <w:div w:id="799886976">
              <w:marLeft w:val="0"/>
              <w:marRight w:val="0"/>
              <w:marTop w:val="0"/>
              <w:marBottom w:val="0"/>
              <w:divBdr>
                <w:top w:val="none" w:sz="0" w:space="0" w:color="auto"/>
                <w:left w:val="none" w:sz="0" w:space="0" w:color="auto"/>
                <w:bottom w:val="none" w:sz="0" w:space="0" w:color="auto"/>
                <w:right w:val="none" w:sz="0" w:space="0" w:color="auto"/>
              </w:divBdr>
            </w:div>
            <w:div w:id="332297166">
              <w:marLeft w:val="0"/>
              <w:marRight w:val="0"/>
              <w:marTop w:val="0"/>
              <w:marBottom w:val="0"/>
              <w:divBdr>
                <w:top w:val="none" w:sz="0" w:space="0" w:color="auto"/>
                <w:left w:val="none" w:sz="0" w:space="0" w:color="auto"/>
                <w:bottom w:val="none" w:sz="0" w:space="0" w:color="auto"/>
                <w:right w:val="none" w:sz="0" w:space="0" w:color="auto"/>
              </w:divBdr>
            </w:div>
            <w:div w:id="1220283564">
              <w:marLeft w:val="0"/>
              <w:marRight w:val="0"/>
              <w:marTop w:val="0"/>
              <w:marBottom w:val="0"/>
              <w:divBdr>
                <w:top w:val="none" w:sz="0" w:space="0" w:color="auto"/>
                <w:left w:val="none" w:sz="0" w:space="0" w:color="auto"/>
                <w:bottom w:val="none" w:sz="0" w:space="0" w:color="auto"/>
                <w:right w:val="none" w:sz="0" w:space="0" w:color="auto"/>
              </w:divBdr>
            </w:div>
            <w:div w:id="613562627">
              <w:marLeft w:val="0"/>
              <w:marRight w:val="0"/>
              <w:marTop w:val="0"/>
              <w:marBottom w:val="0"/>
              <w:divBdr>
                <w:top w:val="none" w:sz="0" w:space="0" w:color="auto"/>
                <w:left w:val="none" w:sz="0" w:space="0" w:color="auto"/>
                <w:bottom w:val="none" w:sz="0" w:space="0" w:color="auto"/>
                <w:right w:val="none" w:sz="0" w:space="0" w:color="auto"/>
              </w:divBdr>
              <w:divsChild>
                <w:div w:id="96450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730481">
          <w:marLeft w:val="0"/>
          <w:marRight w:val="0"/>
          <w:marTop w:val="0"/>
          <w:marBottom w:val="0"/>
          <w:divBdr>
            <w:top w:val="none" w:sz="0" w:space="0" w:color="auto"/>
            <w:left w:val="none" w:sz="0" w:space="0" w:color="auto"/>
            <w:bottom w:val="none" w:sz="0" w:space="0" w:color="auto"/>
            <w:right w:val="none" w:sz="0" w:space="0" w:color="auto"/>
          </w:divBdr>
          <w:divsChild>
            <w:div w:id="1467624744">
              <w:marLeft w:val="0"/>
              <w:marRight w:val="0"/>
              <w:marTop w:val="0"/>
              <w:marBottom w:val="0"/>
              <w:divBdr>
                <w:top w:val="none" w:sz="0" w:space="0" w:color="auto"/>
                <w:left w:val="none" w:sz="0" w:space="0" w:color="auto"/>
                <w:bottom w:val="none" w:sz="0" w:space="0" w:color="auto"/>
                <w:right w:val="none" w:sz="0" w:space="0" w:color="auto"/>
              </w:divBdr>
              <w:divsChild>
                <w:div w:id="66612908">
                  <w:marLeft w:val="0"/>
                  <w:marRight w:val="0"/>
                  <w:marTop w:val="0"/>
                  <w:marBottom w:val="0"/>
                  <w:divBdr>
                    <w:top w:val="none" w:sz="0" w:space="0" w:color="auto"/>
                    <w:left w:val="none" w:sz="0" w:space="0" w:color="auto"/>
                    <w:bottom w:val="none" w:sz="0" w:space="0" w:color="auto"/>
                    <w:right w:val="none" w:sz="0" w:space="0" w:color="auto"/>
                  </w:divBdr>
                </w:div>
              </w:divsChild>
            </w:div>
            <w:div w:id="1568346242">
              <w:marLeft w:val="0"/>
              <w:marRight w:val="0"/>
              <w:marTop w:val="0"/>
              <w:marBottom w:val="0"/>
              <w:divBdr>
                <w:top w:val="none" w:sz="0" w:space="0" w:color="auto"/>
                <w:left w:val="none" w:sz="0" w:space="0" w:color="auto"/>
                <w:bottom w:val="none" w:sz="0" w:space="0" w:color="auto"/>
                <w:right w:val="none" w:sz="0" w:space="0" w:color="auto"/>
              </w:divBdr>
              <w:divsChild>
                <w:div w:id="456798072">
                  <w:marLeft w:val="0"/>
                  <w:marRight w:val="0"/>
                  <w:marTop w:val="0"/>
                  <w:marBottom w:val="0"/>
                  <w:divBdr>
                    <w:top w:val="none" w:sz="0" w:space="0" w:color="auto"/>
                    <w:left w:val="none" w:sz="0" w:space="0" w:color="auto"/>
                    <w:bottom w:val="none" w:sz="0" w:space="0" w:color="auto"/>
                    <w:right w:val="none" w:sz="0" w:space="0" w:color="auto"/>
                  </w:divBdr>
                  <w:divsChild>
                    <w:div w:id="1256551129">
                      <w:marLeft w:val="0"/>
                      <w:marRight w:val="0"/>
                      <w:marTop w:val="0"/>
                      <w:marBottom w:val="0"/>
                      <w:divBdr>
                        <w:top w:val="none" w:sz="0" w:space="0" w:color="auto"/>
                        <w:left w:val="none" w:sz="0" w:space="0" w:color="auto"/>
                        <w:bottom w:val="none" w:sz="0" w:space="0" w:color="auto"/>
                        <w:right w:val="none" w:sz="0" w:space="0" w:color="auto"/>
                      </w:divBdr>
                    </w:div>
                  </w:divsChild>
                </w:div>
                <w:div w:id="529882525">
                  <w:marLeft w:val="0"/>
                  <w:marRight w:val="0"/>
                  <w:marTop w:val="0"/>
                  <w:marBottom w:val="0"/>
                  <w:divBdr>
                    <w:top w:val="none" w:sz="0" w:space="0" w:color="auto"/>
                    <w:left w:val="none" w:sz="0" w:space="0" w:color="auto"/>
                    <w:bottom w:val="none" w:sz="0" w:space="0" w:color="auto"/>
                    <w:right w:val="none" w:sz="0" w:space="0" w:color="auto"/>
                  </w:divBdr>
                  <w:divsChild>
                    <w:div w:id="636760712">
                      <w:marLeft w:val="0"/>
                      <w:marRight w:val="0"/>
                      <w:marTop w:val="0"/>
                      <w:marBottom w:val="0"/>
                      <w:divBdr>
                        <w:top w:val="none" w:sz="0" w:space="0" w:color="auto"/>
                        <w:left w:val="none" w:sz="0" w:space="0" w:color="auto"/>
                        <w:bottom w:val="none" w:sz="0" w:space="0" w:color="auto"/>
                        <w:right w:val="none" w:sz="0" w:space="0" w:color="auto"/>
                      </w:divBdr>
                    </w:div>
                  </w:divsChild>
                </w:div>
                <w:div w:id="112483680">
                  <w:marLeft w:val="0"/>
                  <w:marRight w:val="0"/>
                  <w:marTop w:val="0"/>
                  <w:marBottom w:val="0"/>
                  <w:divBdr>
                    <w:top w:val="none" w:sz="0" w:space="0" w:color="auto"/>
                    <w:left w:val="none" w:sz="0" w:space="0" w:color="auto"/>
                    <w:bottom w:val="none" w:sz="0" w:space="0" w:color="auto"/>
                    <w:right w:val="none" w:sz="0" w:space="0" w:color="auto"/>
                  </w:divBdr>
                  <w:divsChild>
                    <w:div w:id="198026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234680">
              <w:marLeft w:val="0"/>
              <w:marRight w:val="0"/>
              <w:marTop w:val="0"/>
              <w:marBottom w:val="0"/>
              <w:divBdr>
                <w:top w:val="none" w:sz="0" w:space="0" w:color="auto"/>
                <w:left w:val="none" w:sz="0" w:space="0" w:color="auto"/>
                <w:bottom w:val="none" w:sz="0" w:space="0" w:color="auto"/>
                <w:right w:val="none" w:sz="0" w:space="0" w:color="auto"/>
              </w:divBdr>
              <w:divsChild>
                <w:div w:id="1272937263">
                  <w:marLeft w:val="0"/>
                  <w:marRight w:val="0"/>
                  <w:marTop w:val="0"/>
                  <w:marBottom w:val="0"/>
                  <w:divBdr>
                    <w:top w:val="none" w:sz="0" w:space="0" w:color="auto"/>
                    <w:left w:val="none" w:sz="0" w:space="0" w:color="auto"/>
                    <w:bottom w:val="none" w:sz="0" w:space="0" w:color="auto"/>
                    <w:right w:val="none" w:sz="0" w:space="0" w:color="auto"/>
                  </w:divBdr>
                </w:div>
              </w:divsChild>
            </w:div>
            <w:div w:id="1748532516">
              <w:marLeft w:val="0"/>
              <w:marRight w:val="0"/>
              <w:marTop w:val="0"/>
              <w:marBottom w:val="0"/>
              <w:divBdr>
                <w:top w:val="none" w:sz="0" w:space="0" w:color="auto"/>
                <w:left w:val="none" w:sz="0" w:space="0" w:color="auto"/>
                <w:bottom w:val="none" w:sz="0" w:space="0" w:color="auto"/>
                <w:right w:val="none" w:sz="0" w:space="0" w:color="auto"/>
              </w:divBdr>
              <w:divsChild>
                <w:div w:id="296421946">
                  <w:marLeft w:val="0"/>
                  <w:marRight w:val="0"/>
                  <w:marTop w:val="0"/>
                  <w:marBottom w:val="0"/>
                  <w:divBdr>
                    <w:top w:val="none" w:sz="0" w:space="0" w:color="auto"/>
                    <w:left w:val="none" w:sz="0" w:space="0" w:color="auto"/>
                    <w:bottom w:val="none" w:sz="0" w:space="0" w:color="auto"/>
                    <w:right w:val="none" w:sz="0" w:space="0" w:color="auto"/>
                  </w:divBdr>
                </w:div>
              </w:divsChild>
            </w:div>
            <w:div w:id="1477453589">
              <w:marLeft w:val="0"/>
              <w:marRight w:val="0"/>
              <w:marTop w:val="0"/>
              <w:marBottom w:val="0"/>
              <w:divBdr>
                <w:top w:val="none" w:sz="0" w:space="0" w:color="auto"/>
                <w:left w:val="none" w:sz="0" w:space="0" w:color="auto"/>
                <w:bottom w:val="none" w:sz="0" w:space="0" w:color="auto"/>
                <w:right w:val="none" w:sz="0" w:space="0" w:color="auto"/>
              </w:divBdr>
            </w:div>
            <w:div w:id="1796486715">
              <w:marLeft w:val="0"/>
              <w:marRight w:val="0"/>
              <w:marTop w:val="0"/>
              <w:marBottom w:val="0"/>
              <w:divBdr>
                <w:top w:val="none" w:sz="0" w:space="0" w:color="auto"/>
                <w:left w:val="none" w:sz="0" w:space="0" w:color="auto"/>
                <w:bottom w:val="none" w:sz="0" w:space="0" w:color="auto"/>
                <w:right w:val="none" w:sz="0" w:space="0" w:color="auto"/>
              </w:divBdr>
              <w:divsChild>
                <w:div w:id="197469236">
                  <w:marLeft w:val="0"/>
                  <w:marRight w:val="0"/>
                  <w:marTop w:val="0"/>
                  <w:marBottom w:val="0"/>
                  <w:divBdr>
                    <w:top w:val="none" w:sz="0" w:space="0" w:color="auto"/>
                    <w:left w:val="none" w:sz="0" w:space="0" w:color="auto"/>
                    <w:bottom w:val="none" w:sz="0" w:space="0" w:color="auto"/>
                    <w:right w:val="none" w:sz="0" w:space="0" w:color="auto"/>
                  </w:divBdr>
                  <w:divsChild>
                    <w:div w:id="1946183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2521715">
      <w:bodyDiv w:val="1"/>
      <w:marLeft w:val="0"/>
      <w:marRight w:val="0"/>
      <w:marTop w:val="0"/>
      <w:marBottom w:val="0"/>
      <w:divBdr>
        <w:top w:val="none" w:sz="0" w:space="0" w:color="auto"/>
        <w:left w:val="none" w:sz="0" w:space="0" w:color="auto"/>
        <w:bottom w:val="none" w:sz="0" w:space="0" w:color="auto"/>
        <w:right w:val="none" w:sz="0" w:space="0" w:color="auto"/>
      </w:divBdr>
      <w:divsChild>
        <w:div w:id="2142654053">
          <w:marLeft w:val="0"/>
          <w:marRight w:val="0"/>
          <w:marTop w:val="0"/>
          <w:marBottom w:val="0"/>
          <w:divBdr>
            <w:top w:val="none" w:sz="0" w:space="0" w:color="auto"/>
            <w:left w:val="none" w:sz="0" w:space="0" w:color="auto"/>
            <w:bottom w:val="none" w:sz="0" w:space="0" w:color="auto"/>
            <w:right w:val="none" w:sz="0" w:space="0" w:color="auto"/>
          </w:divBdr>
          <w:divsChild>
            <w:div w:id="859512040">
              <w:marLeft w:val="0"/>
              <w:marRight w:val="0"/>
              <w:marTop w:val="0"/>
              <w:marBottom w:val="0"/>
              <w:divBdr>
                <w:top w:val="none" w:sz="0" w:space="0" w:color="auto"/>
                <w:left w:val="none" w:sz="0" w:space="0" w:color="auto"/>
                <w:bottom w:val="none" w:sz="0" w:space="0" w:color="auto"/>
                <w:right w:val="none" w:sz="0" w:space="0" w:color="auto"/>
              </w:divBdr>
              <w:divsChild>
                <w:div w:id="617300431">
                  <w:marLeft w:val="0"/>
                  <w:marRight w:val="0"/>
                  <w:marTop w:val="0"/>
                  <w:marBottom w:val="0"/>
                  <w:divBdr>
                    <w:top w:val="none" w:sz="0" w:space="0" w:color="auto"/>
                    <w:left w:val="none" w:sz="0" w:space="0" w:color="auto"/>
                    <w:bottom w:val="none" w:sz="0" w:space="0" w:color="auto"/>
                    <w:right w:val="none" w:sz="0" w:space="0" w:color="auto"/>
                  </w:divBdr>
                  <w:divsChild>
                    <w:div w:id="86837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815571">
      <w:bodyDiv w:val="1"/>
      <w:marLeft w:val="0"/>
      <w:marRight w:val="0"/>
      <w:marTop w:val="0"/>
      <w:marBottom w:val="0"/>
      <w:divBdr>
        <w:top w:val="none" w:sz="0" w:space="0" w:color="auto"/>
        <w:left w:val="none" w:sz="0" w:space="0" w:color="auto"/>
        <w:bottom w:val="none" w:sz="0" w:space="0" w:color="auto"/>
        <w:right w:val="none" w:sz="0" w:space="0" w:color="auto"/>
      </w:divBdr>
    </w:div>
    <w:div w:id="596133665">
      <w:bodyDiv w:val="1"/>
      <w:marLeft w:val="0"/>
      <w:marRight w:val="0"/>
      <w:marTop w:val="0"/>
      <w:marBottom w:val="0"/>
      <w:divBdr>
        <w:top w:val="none" w:sz="0" w:space="0" w:color="auto"/>
        <w:left w:val="none" w:sz="0" w:space="0" w:color="auto"/>
        <w:bottom w:val="none" w:sz="0" w:space="0" w:color="auto"/>
        <w:right w:val="none" w:sz="0" w:space="0" w:color="auto"/>
      </w:divBdr>
    </w:div>
    <w:div w:id="599608773">
      <w:bodyDiv w:val="1"/>
      <w:marLeft w:val="0"/>
      <w:marRight w:val="0"/>
      <w:marTop w:val="0"/>
      <w:marBottom w:val="0"/>
      <w:divBdr>
        <w:top w:val="none" w:sz="0" w:space="0" w:color="auto"/>
        <w:left w:val="none" w:sz="0" w:space="0" w:color="auto"/>
        <w:bottom w:val="none" w:sz="0" w:space="0" w:color="auto"/>
        <w:right w:val="none" w:sz="0" w:space="0" w:color="auto"/>
      </w:divBdr>
      <w:divsChild>
        <w:div w:id="1657763021">
          <w:marLeft w:val="0"/>
          <w:marRight w:val="0"/>
          <w:marTop w:val="0"/>
          <w:marBottom w:val="0"/>
          <w:divBdr>
            <w:top w:val="none" w:sz="0" w:space="0" w:color="auto"/>
            <w:left w:val="none" w:sz="0" w:space="0" w:color="auto"/>
            <w:bottom w:val="none" w:sz="0" w:space="0" w:color="auto"/>
            <w:right w:val="none" w:sz="0" w:space="0" w:color="auto"/>
          </w:divBdr>
          <w:divsChild>
            <w:div w:id="1477453876">
              <w:marLeft w:val="0"/>
              <w:marRight w:val="0"/>
              <w:marTop w:val="0"/>
              <w:marBottom w:val="0"/>
              <w:divBdr>
                <w:top w:val="none" w:sz="0" w:space="0" w:color="auto"/>
                <w:left w:val="none" w:sz="0" w:space="0" w:color="auto"/>
                <w:bottom w:val="none" w:sz="0" w:space="0" w:color="auto"/>
                <w:right w:val="none" w:sz="0" w:space="0" w:color="auto"/>
              </w:divBdr>
            </w:div>
          </w:divsChild>
        </w:div>
        <w:div w:id="1468083382">
          <w:marLeft w:val="0"/>
          <w:marRight w:val="0"/>
          <w:marTop w:val="0"/>
          <w:marBottom w:val="0"/>
          <w:divBdr>
            <w:top w:val="none" w:sz="0" w:space="0" w:color="auto"/>
            <w:left w:val="none" w:sz="0" w:space="0" w:color="auto"/>
            <w:bottom w:val="none" w:sz="0" w:space="0" w:color="auto"/>
            <w:right w:val="none" w:sz="0" w:space="0" w:color="auto"/>
          </w:divBdr>
          <w:divsChild>
            <w:div w:id="141119205">
              <w:marLeft w:val="0"/>
              <w:marRight w:val="0"/>
              <w:marTop w:val="0"/>
              <w:marBottom w:val="0"/>
              <w:divBdr>
                <w:top w:val="none" w:sz="0" w:space="0" w:color="auto"/>
                <w:left w:val="none" w:sz="0" w:space="0" w:color="auto"/>
                <w:bottom w:val="none" w:sz="0" w:space="0" w:color="auto"/>
                <w:right w:val="none" w:sz="0" w:space="0" w:color="auto"/>
              </w:divBdr>
            </w:div>
          </w:divsChild>
        </w:div>
        <w:div w:id="1133912099">
          <w:marLeft w:val="0"/>
          <w:marRight w:val="0"/>
          <w:marTop w:val="0"/>
          <w:marBottom w:val="0"/>
          <w:divBdr>
            <w:top w:val="none" w:sz="0" w:space="0" w:color="auto"/>
            <w:left w:val="none" w:sz="0" w:space="0" w:color="auto"/>
            <w:bottom w:val="none" w:sz="0" w:space="0" w:color="auto"/>
            <w:right w:val="none" w:sz="0" w:space="0" w:color="auto"/>
          </w:divBdr>
          <w:divsChild>
            <w:div w:id="1643382980">
              <w:marLeft w:val="0"/>
              <w:marRight w:val="0"/>
              <w:marTop w:val="0"/>
              <w:marBottom w:val="0"/>
              <w:divBdr>
                <w:top w:val="none" w:sz="0" w:space="0" w:color="auto"/>
                <w:left w:val="none" w:sz="0" w:space="0" w:color="auto"/>
                <w:bottom w:val="none" w:sz="0" w:space="0" w:color="auto"/>
                <w:right w:val="none" w:sz="0" w:space="0" w:color="auto"/>
              </w:divBdr>
            </w:div>
          </w:divsChild>
        </w:div>
        <w:div w:id="773287093">
          <w:marLeft w:val="0"/>
          <w:marRight w:val="0"/>
          <w:marTop w:val="0"/>
          <w:marBottom w:val="0"/>
          <w:divBdr>
            <w:top w:val="none" w:sz="0" w:space="0" w:color="auto"/>
            <w:left w:val="none" w:sz="0" w:space="0" w:color="auto"/>
            <w:bottom w:val="none" w:sz="0" w:space="0" w:color="auto"/>
            <w:right w:val="none" w:sz="0" w:space="0" w:color="auto"/>
          </w:divBdr>
        </w:div>
        <w:div w:id="148130825">
          <w:marLeft w:val="0"/>
          <w:marRight w:val="0"/>
          <w:marTop w:val="0"/>
          <w:marBottom w:val="0"/>
          <w:divBdr>
            <w:top w:val="none" w:sz="0" w:space="0" w:color="auto"/>
            <w:left w:val="none" w:sz="0" w:space="0" w:color="auto"/>
            <w:bottom w:val="none" w:sz="0" w:space="0" w:color="auto"/>
            <w:right w:val="none" w:sz="0" w:space="0" w:color="auto"/>
          </w:divBdr>
        </w:div>
        <w:div w:id="239337898">
          <w:marLeft w:val="0"/>
          <w:marRight w:val="0"/>
          <w:marTop w:val="0"/>
          <w:marBottom w:val="0"/>
          <w:divBdr>
            <w:top w:val="none" w:sz="0" w:space="0" w:color="auto"/>
            <w:left w:val="none" w:sz="0" w:space="0" w:color="auto"/>
            <w:bottom w:val="none" w:sz="0" w:space="0" w:color="auto"/>
            <w:right w:val="none" w:sz="0" w:space="0" w:color="auto"/>
          </w:divBdr>
          <w:divsChild>
            <w:div w:id="638613022">
              <w:marLeft w:val="0"/>
              <w:marRight w:val="0"/>
              <w:marTop w:val="0"/>
              <w:marBottom w:val="0"/>
              <w:divBdr>
                <w:top w:val="none" w:sz="0" w:space="0" w:color="auto"/>
                <w:left w:val="none" w:sz="0" w:space="0" w:color="auto"/>
                <w:bottom w:val="none" w:sz="0" w:space="0" w:color="auto"/>
                <w:right w:val="none" w:sz="0" w:space="0" w:color="auto"/>
              </w:divBdr>
            </w:div>
          </w:divsChild>
        </w:div>
        <w:div w:id="1083457672">
          <w:marLeft w:val="0"/>
          <w:marRight w:val="0"/>
          <w:marTop w:val="0"/>
          <w:marBottom w:val="0"/>
          <w:divBdr>
            <w:top w:val="none" w:sz="0" w:space="0" w:color="auto"/>
            <w:left w:val="none" w:sz="0" w:space="0" w:color="auto"/>
            <w:bottom w:val="none" w:sz="0" w:space="0" w:color="auto"/>
            <w:right w:val="none" w:sz="0" w:space="0" w:color="auto"/>
          </w:divBdr>
          <w:divsChild>
            <w:div w:id="1871337470">
              <w:marLeft w:val="0"/>
              <w:marRight w:val="0"/>
              <w:marTop w:val="0"/>
              <w:marBottom w:val="0"/>
              <w:divBdr>
                <w:top w:val="none" w:sz="0" w:space="0" w:color="auto"/>
                <w:left w:val="none" w:sz="0" w:space="0" w:color="auto"/>
                <w:bottom w:val="none" w:sz="0" w:space="0" w:color="auto"/>
                <w:right w:val="none" w:sz="0" w:space="0" w:color="auto"/>
              </w:divBdr>
            </w:div>
          </w:divsChild>
        </w:div>
        <w:div w:id="1757359718">
          <w:marLeft w:val="0"/>
          <w:marRight w:val="0"/>
          <w:marTop w:val="0"/>
          <w:marBottom w:val="0"/>
          <w:divBdr>
            <w:top w:val="none" w:sz="0" w:space="0" w:color="auto"/>
            <w:left w:val="none" w:sz="0" w:space="0" w:color="auto"/>
            <w:bottom w:val="none" w:sz="0" w:space="0" w:color="auto"/>
            <w:right w:val="none" w:sz="0" w:space="0" w:color="auto"/>
          </w:divBdr>
          <w:divsChild>
            <w:div w:id="1896551691">
              <w:marLeft w:val="0"/>
              <w:marRight w:val="0"/>
              <w:marTop w:val="0"/>
              <w:marBottom w:val="0"/>
              <w:divBdr>
                <w:top w:val="none" w:sz="0" w:space="0" w:color="auto"/>
                <w:left w:val="none" w:sz="0" w:space="0" w:color="auto"/>
                <w:bottom w:val="none" w:sz="0" w:space="0" w:color="auto"/>
                <w:right w:val="none" w:sz="0" w:space="0" w:color="auto"/>
              </w:divBdr>
            </w:div>
            <w:div w:id="1491825419">
              <w:marLeft w:val="0"/>
              <w:marRight w:val="0"/>
              <w:marTop w:val="0"/>
              <w:marBottom w:val="0"/>
              <w:divBdr>
                <w:top w:val="none" w:sz="0" w:space="0" w:color="auto"/>
                <w:left w:val="none" w:sz="0" w:space="0" w:color="auto"/>
                <w:bottom w:val="none" w:sz="0" w:space="0" w:color="auto"/>
                <w:right w:val="none" w:sz="0" w:space="0" w:color="auto"/>
              </w:divBdr>
            </w:div>
            <w:div w:id="94056164">
              <w:marLeft w:val="0"/>
              <w:marRight w:val="0"/>
              <w:marTop w:val="0"/>
              <w:marBottom w:val="0"/>
              <w:divBdr>
                <w:top w:val="none" w:sz="0" w:space="0" w:color="auto"/>
                <w:left w:val="none" w:sz="0" w:space="0" w:color="auto"/>
                <w:bottom w:val="none" w:sz="0" w:space="0" w:color="auto"/>
                <w:right w:val="none" w:sz="0" w:space="0" w:color="auto"/>
              </w:divBdr>
            </w:div>
            <w:div w:id="248732538">
              <w:marLeft w:val="0"/>
              <w:marRight w:val="0"/>
              <w:marTop w:val="0"/>
              <w:marBottom w:val="0"/>
              <w:divBdr>
                <w:top w:val="none" w:sz="0" w:space="0" w:color="auto"/>
                <w:left w:val="none" w:sz="0" w:space="0" w:color="auto"/>
                <w:bottom w:val="none" w:sz="0" w:space="0" w:color="auto"/>
                <w:right w:val="none" w:sz="0" w:space="0" w:color="auto"/>
              </w:divBdr>
              <w:divsChild>
                <w:div w:id="7655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864462">
          <w:marLeft w:val="0"/>
          <w:marRight w:val="0"/>
          <w:marTop w:val="0"/>
          <w:marBottom w:val="0"/>
          <w:divBdr>
            <w:top w:val="none" w:sz="0" w:space="0" w:color="auto"/>
            <w:left w:val="none" w:sz="0" w:space="0" w:color="auto"/>
            <w:bottom w:val="none" w:sz="0" w:space="0" w:color="auto"/>
            <w:right w:val="none" w:sz="0" w:space="0" w:color="auto"/>
          </w:divBdr>
          <w:divsChild>
            <w:div w:id="1266230183">
              <w:marLeft w:val="0"/>
              <w:marRight w:val="0"/>
              <w:marTop w:val="0"/>
              <w:marBottom w:val="0"/>
              <w:divBdr>
                <w:top w:val="none" w:sz="0" w:space="0" w:color="auto"/>
                <w:left w:val="none" w:sz="0" w:space="0" w:color="auto"/>
                <w:bottom w:val="none" w:sz="0" w:space="0" w:color="auto"/>
                <w:right w:val="none" w:sz="0" w:space="0" w:color="auto"/>
              </w:divBdr>
              <w:divsChild>
                <w:div w:id="27724953">
                  <w:marLeft w:val="0"/>
                  <w:marRight w:val="0"/>
                  <w:marTop w:val="0"/>
                  <w:marBottom w:val="0"/>
                  <w:divBdr>
                    <w:top w:val="none" w:sz="0" w:space="0" w:color="auto"/>
                    <w:left w:val="none" w:sz="0" w:space="0" w:color="auto"/>
                    <w:bottom w:val="none" w:sz="0" w:space="0" w:color="auto"/>
                    <w:right w:val="none" w:sz="0" w:space="0" w:color="auto"/>
                  </w:divBdr>
                </w:div>
              </w:divsChild>
            </w:div>
            <w:div w:id="545064952">
              <w:marLeft w:val="0"/>
              <w:marRight w:val="0"/>
              <w:marTop w:val="0"/>
              <w:marBottom w:val="0"/>
              <w:divBdr>
                <w:top w:val="none" w:sz="0" w:space="0" w:color="auto"/>
                <w:left w:val="none" w:sz="0" w:space="0" w:color="auto"/>
                <w:bottom w:val="none" w:sz="0" w:space="0" w:color="auto"/>
                <w:right w:val="none" w:sz="0" w:space="0" w:color="auto"/>
              </w:divBdr>
              <w:divsChild>
                <w:div w:id="666977671">
                  <w:marLeft w:val="0"/>
                  <w:marRight w:val="0"/>
                  <w:marTop w:val="0"/>
                  <w:marBottom w:val="0"/>
                  <w:divBdr>
                    <w:top w:val="none" w:sz="0" w:space="0" w:color="auto"/>
                    <w:left w:val="none" w:sz="0" w:space="0" w:color="auto"/>
                    <w:bottom w:val="none" w:sz="0" w:space="0" w:color="auto"/>
                    <w:right w:val="none" w:sz="0" w:space="0" w:color="auto"/>
                  </w:divBdr>
                  <w:divsChild>
                    <w:div w:id="1961643174">
                      <w:marLeft w:val="0"/>
                      <w:marRight w:val="0"/>
                      <w:marTop w:val="0"/>
                      <w:marBottom w:val="0"/>
                      <w:divBdr>
                        <w:top w:val="none" w:sz="0" w:space="0" w:color="auto"/>
                        <w:left w:val="none" w:sz="0" w:space="0" w:color="auto"/>
                        <w:bottom w:val="none" w:sz="0" w:space="0" w:color="auto"/>
                        <w:right w:val="none" w:sz="0" w:space="0" w:color="auto"/>
                      </w:divBdr>
                    </w:div>
                  </w:divsChild>
                </w:div>
                <w:div w:id="1152865080">
                  <w:marLeft w:val="0"/>
                  <w:marRight w:val="0"/>
                  <w:marTop w:val="0"/>
                  <w:marBottom w:val="0"/>
                  <w:divBdr>
                    <w:top w:val="none" w:sz="0" w:space="0" w:color="auto"/>
                    <w:left w:val="none" w:sz="0" w:space="0" w:color="auto"/>
                    <w:bottom w:val="none" w:sz="0" w:space="0" w:color="auto"/>
                    <w:right w:val="none" w:sz="0" w:space="0" w:color="auto"/>
                  </w:divBdr>
                  <w:divsChild>
                    <w:div w:id="1577284341">
                      <w:marLeft w:val="0"/>
                      <w:marRight w:val="0"/>
                      <w:marTop w:val="0"/>
                      <w:marBottom w:val="0"/>
                      <w:divBdr>
                        <w:top w:val="none" w:sz="0" w:space="0" w:color="auto"/>
                        <w:left w:val="none" w:sz="0" w:space="0" w:color="auto"/>
                        <w:bottom w:val="none" w:sz="0" w:space="0" w:color="auto"/>
                        <w:right w:val="none" w:sz="0" w:space="0" w:color="auto"/>
                      </w:divBdr>
                    </w:div>
                  </w:divsChild>
                </w:div>
                <w:div w:id="142696699">
                  <w:marLeft w:val="0"/>
                  <w:marRight w:val="0"/>
                  <w:marTop w:val="0"/>
                  <w:marBottom w:val="0"/>
                  <w:divBdr>
                    <w:top w:val="none" w:sz="0" w:space="0" w:color="auto"/>
                    <w:left w:val="none" w:sz="0" w:space="0" w:color="auto"/>
                    <w:bottom w:val="none" w:sz="0" w:space="0" w:color="auto"/>
                    <w:right w:val="none" w:sz="0" w:space="0" w:color="auto"/>
                  </w:divBdr>
                  <w:divsChild>
                    <w:div w:id="81521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8705">
              <w:marLeft w:val="0"/>
              <w:marRight w:val="0"/>
              <w:marTop w:val="0"/>
              <w:marBottom w:val="0"/>
              <w:divBdr>
                <w:top w:val="none" w:sz="0" w:space="0" w:color="auto"/>
                <w:left w:val="none" w:sz="0" w:space="0" w:color="auto"/>
                <w:bottom w:val="none" w:sz="0" w:space="0" w:color="auto"/>
                <w:right w:val="none" w:sz="0" w:space="0" w:color="auto"/>
              </w:divBdr>
              <w:divsChild>
                <w:div w:id="1133524736">
                  <w:marLeft w:val="0"/>
                  <w:marRight w:val="0"/>
                  <w:marTop w:val="0"/>
                  <w:marBottom w:val="0"/>
                  <w:divBdr>
                    <w:top w:val="none" w:sz="0" w:space="0" w:color="auto"/>
                    <w:left w:val="none" w:sz="0" w:space="0" w:color="auto"/>
                    <w:bottom w:val="none" w:sz="0" w:space="0" w:color="auto"/>
                    <w:right w:val="none" w:sz="0" w:space="0" w:color="auto"/>
                  </w:divBdr>
                </w:div>
              </w:divsChild>
            </w:div>
            <w:div w:id="1471746185">
              <w:marLeft w:val="0"/>
              <w:marRight w:val="0"/>
              <w:marTop w:val="0"/>
              <w:marBottom w:val="0"/>
              <w:divBdr>
                <w:top w:val="none" w:sz="0" w:space="0" w:color="auto"/>
                <w:left w:val="none" w:sz="0" w:space="0" w:color="auto"/>
                <w:bottom w:val="none" w:sz="0" w:space="0" w:color="auto"/>
                <w:right w:val="none" w:sz="0" w:space="0" w:color="auto"/>
              </w:divBdr>
              <w:divsChild>
                <w:div w:id="1128159354">
                  <w:marLeft w:val="0"/>
                  <w:marRight w:val="0"/>
                  <w:marTop w:val="0"/>
                  <w:marBottom w:val="0"/>
                  <w:divBdr>
                    <w:top w:val="none" w:sz="0" w:space="0" w:color="auto"/>
                    <w:left w:val="none" w:sz="0" w:space="0" w:color="auto"/>
                    <w:bottom w:val="none" w:sz="0" w:space="0" w:color="auto"/>
                    <w:right w:val="none" w:sz="0" w:space="0" w:color="auto"/>
                  </w:divBdr>
                </w:div>
              </w:divsChild>
            </w:div>
            <w:div w:id="1304650887">
              <w:marLeft w:val="0"/>
              <w:marRight w:val="0"/>
              <w:marTop w:val="0"/>
              <w:marBottom w:val="0"/>
              <w:divBdr>
                <w:top w:val="none" w:sz="0" w:space="0" w:color="auto"/>
                <w:left w:val="none" w:sz="0" w:space="0" w:color="auto"/>
                <w:bottom w:val="none" w:sz="0" w:space="0" w:color="auto"/>
                <w:right w:val="none" w:sz="0" w:space="0" w:color="auto"/>
              </w:divBdr>
            </w:div>
            <w:div w:id="2055763189">
              <w:marLeft w:val="0"/>
              <w:marRight w:val="0"/>
              <w:marTop w:val="0"/>
              <w:marBottom w:val="0"/>
              <w:divBdr>
                <w:top w:val="none" w:sz="0" w:space="0" w:color="auto"/>
                <w:left w:val="none" w:sz="0" w:space="0" w:color="auto"/>
                <w:bottom w:val="none" w:sz="0" w:space="0" w:color="auto"/>
                <w:right w:val="none" w:sz="0" w:space="0" w:color="auto"/>
              </w:divBdr>
              <w:divsChild>
                <w:div w:id="1528447547">
                  <w:marLeft w:val="0"/>
                  <w:marRight w:val="0"/>
                  <w:marTop w:val="0"/>
                  <w:marBottom w:val="0"/>
                  <w:divBdr>
                    <w:top w:val="none" w:sz="0" w:space="0" w:color="auto"/>
                    <w:left w:val="none" w:sz="0" w:space="0" w:color="auto"/>
                    <w:bottom w:val="none" w:sz="0" w:space="0" w:color="auto"/>
                    <w:right w:val="none" w:sz="0" w:space="0" w:color="auto"/>
                  </w:divBdr>
                  <w:divsChild>
                    <w:div w:id="94052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998285">
      <w:bodyDiv w:val="1"/>
      <w:marLeft w:val="0"/>
      <w:marRight w:val="0"/>
      <w:marTop w:val="0"/>
      <w:marBottom w:val="0"/>
      <w:divBdr>
        <w:top w:val="none" w:sz="0" w:space="0" w:color="auto"/>
        <w:left w:val="none" w:sz="0" w:space="0" w:color="auto"/>
        <w:bottom w:val="none" w:sz="0" w:space="0" w:color="auto"/>
        <w:right w:val="none" w:sz="0" w:space="0" w:color="auto"/>
      </w:divBdr>
    </w:div>
    <w:div w:id="633873729">
      <w:bodyDiv w:val="1"/>
      <w:marLeft w:val="0"/>
      <w:marRight w:val="0"/>
      <w:marTop w:val="0"/>
      <w:marBottom w:val="0"/>
      <w:divBdr>
        <w:top w:val="none" w:sz="0" w:space="0" w:color="auto"/>
        <w:left w:val="none" w:sz="0" w:space="0" w:color="auto"/>
        <w:bottom w:val="none" w:sz="0" w:space="0" w:color="auto"/>
        <w:right w:val="none" w:sz="0" w:space="0" w:color="auto"/>
      </w:divBdr>
    </w:div>
    <w:div w:id="750810017">
      <w:bodyDiv w:val="1"/>
      <w:marLeft w:val="0"/>
      <w:marRight w:val="0"/>
      <w:marTop w:val="0"/>
      <w:marBottom w:val="0"/>
      <w:divBdr>
        <w:top w:val="none" w:sz="0" w:space="0" w:color="auto"/>
        <w:left w:val="none" w:sz="0" w:space="0" w:color="auto"/>
        <w:bottom w:val="none" w:sz="0" w:space="0" w:color="auto"/>
        <w:right w:val="none" w:sz="0" w:space="0" w:color="auto"/>
      </w:divBdr>
    </w:div>
    <w:div w:id="855509001">
      <w:bodyDiv w:val="1"/>
      <w:marLeft w:val="0"/>
      <w:marRight w:val="0"/>
      <w:marTop w:val="0"/>
      <w:marBottom w:val="0"/>
      <w:divBdr>
        <w:top w:val="none" w:sz="0" w:space="0" w:color="auto"/>
        <w:left w:val="none" w:sz="0" w:space="0" w:color="auto"/>
        <w:bottom w:val="none" w:sz="0" w:space="0" w:color="auto"/>
        <w:right w:val="none" w:sz="0" w:space="0" w:color="auto"/>
      </w:divBdr>
    </w:div>
    <w:div w:id="895237500">
      <w:bodyDiv w:val="1"/>
      <w:marLeft w:val="0"/>
      <w:marRight w:val="0"/>
      <w:marTop w:val="0"/>
      <w:marBottom w:val="0"/>
      <w:divBdr>
        <w:top w:val="none" w:sz="0" w:space="0" w:color="auto"/>
        <w:left w:val="none" w:sz="0" w:space="0" w:color="auto"/>
        <w:bottom w:val="none" w:sz="0" w:space="0" w:color="auto"/>
        <w:right w:val="none" w:sz="0" w:space="0" w:color="auto"/>
      </w:divBdr>
    </w:div>
    <w:div w:id="905528523">
      <w:bodyDiv w:val="1"/>
      <w:marLeft w:val="0"/>
      <w:marRight w:val="0"/>
      <w:marTop w:val="0"/>
      <w:marBottom w:val="0"/>
      <w:divBdr>
        <w:top w:val="none" w:sz="0" w:space="0" w:color="auto"/>
        <w:left w:val="none" w:sz="0" w:space="0" w:color="auto"/>
        <w:bottom w:val="none" w:sz="0" w:space="0" w:color="auto"/>
        <w:right w:val="none" w:sz="0" w:space="0" w:color="auto"/>
      </w:divBdr>
    </w:div>
    <w:div w:id="917057984">
      <w:bodyDiv w:val="1"/>
      <w:marLeft w:val="0"/>
      <w:marRight w:val="0"/>
      <w:marTop w:val="0"/>
      <w:marBottom w:val="0"/>
      <w:divBdr>
        <w:top w:val="none" w:sz="0" w:space="0" w:color="auto"/>
        <w:left w:val="none" w:sz="0" w:space="0" w:color="auto"/>
        <w:bottom w:val="none" w:sz="0" w:space="0" w:color="auto"/>
        <w:right w:val="none" w:sz="0" w:space="0" w:color="auto"/>
      </w:divBdr>
    </w:div>
    <w:div w:id="948046738">
      <w:bodyDiv w:val="1"/>
      <w:marLeft w:val="0"/>
      <w:marRight w:val="0"/>
      <w:marTop w:val="0"/>
      <w:marBottom w:val="0"/>
      <w:divBdr>
        <w:top w:val="none" w:sz="0" w:space="0" w:color="auto"/>
        <w:left w:val="none" w:sz="0" w:space="0" w:color="auto"/>
        <w:bottom w:val="none" w:sz="0" w:space="0" w:color="auto"/>
        <w:right w:val="none" w:sz="0" w:space="0" w:color="auto"/>
      </w:divBdr>
      <w:divsChild>
        <w:div w:id="816187592">
          <w:marLeft w:val="0"/>
          <w:marRight w:val="0"/>
          <w:marTop w:val="0"/>
          <w:marBottom w:val="0"/>
          <w:divBdr>
            <w:top w:val="none" w:sz="0" w:space="0" w:color="auto"/>
            <w:left w:val="none" w:sz="0" w:space="0" w:color="auto"/>
            <w:bottom w:val="none" w:sz="0" w:space="0" w:color="auto"/>
            <w:right w:val="none" w:sz="0" w:space="0" w:color="auto"/>
          </w:divBdr>
          <w:divsChild>
            <w:div w:id="852718928">
              <w:marLeft w:val="0"/>
              <w:marRight w:val="0"/>
              <w:marTop w:val="0"/>
              <w:marBottom w:val="0"/>
              <w:divBdr>
                <w:top w:val="none" w:sz="0" w:space="0" w:color="auto"/>
                <w:left w:val="none" w:sz="0" w:space="0" w:color="auto"/>
                <w:bottom w:val="none" w:sz="0" w:space="0" w:color="auto"/>
                <w:right w:val="none" w:sz="0" w:space="0" w:color="auto"/>
              </w:divBdr>
            </w:div>
          </w:divsChild>
        </w:div>
        <w:div w:id="362169840">
          <w:marLeft w:val="0"/>
          <w:marRight w:val="0"/>
          <w:marTop w:val="0"/>
          <w:marBottom w:val="0"/>
          <w:divBdr>
            <w:top w:val="none" w:sz="0" w:space="0" w:color="auto"/>
            <w:left w:val="none" w:sz="0" w:space="0" w:color="auto"/>
            <w:bottom w:val="none" w:sz="0" w:space="0" w:color="auto"/>
            <w:right w:val="none" w:sz="0" w:space="0" w:color="auto"/>
          </w:divBdr>
          <w:divsChild>
            <w:div w:id="1942030731">
              <w:marLeft w:val="0"/>
              <w:marRight w:val="0"/>
              <w:marTop w:val="0"/>
              <w:marBottom w:val="0"/>
              <w:divBdr>
                <w:top w:val="none" w:sz="0" w:space="0" w:color="auto"/>
                <w:left w:val="none" w:sz="0" w:space="0" w:color="auto"/>
                <w:bottom w:val="none" w:sz="0" w:space="0" w:color="auto"/>
                <w:right w:val="none" w:sz="0" w:space="0" w:color="auto"/>
              </w:divBdr>
            </w:div>
          </w:divsChild>
        </w:div>
        <w:div w:id="181940616">
          <w:marLeft w:val="0"/>
          <w:marRight w:val="0"/>
          <w:marTop w:val="0"/>
          <w:marBottom w:val="0"/>
          <w:divBdr>
            <w:top w:val="none" w:sz="0" w:space="0" w:color="auto"/>
            <w:left w:val="none" w:sz="0" w:space="0" w:color="auto"/>
            <w:bottom w:val="none" w:sz="0" w:space="0" w:color="auto"/>
            <w:right w:val="none" w:sz="0" w:space="0" w:color="auto"/>
          </w:divBdr>
          <w:divsChild>
            <w:div w:id="532695566">
              <w:marLeft w:val="0"/>
              <w:marRight w:val="0"/>
              <w:marTop w:val="0"/>
              <w:marBottom w:val="0"/>
              <w:divBdr>
                <w:top w:val="none" w:sz="0" w:space="0" w:color="auto"/>
                <w:left w:val="none" w:sz="0" w:space="0" w:color="auto"/>
                <w:bottom w:val="none" w:sz="0" w:space="0" w:color="auto"/>
                <w:right w:val="none" w:sz="0" w:space="0" w:color="auto"/>
              </w:divBdr>
            </w:div>
          </w:divsChild>
        </w:div>
        <w:div w:id="149831646">
          <w:marLeft w:val="0"/>
          <w:marRight w:val="0"/>
          <w:marTop w:val="0"/>
          <w:marBottom w:val="0"/>
          <w:divBdr>
            <w:top w:val="none" w:sz="0" w:space="0" w:color="auto"/>
            <w:left w:val="none" w:sz="0" w:space="0" w:color="auto"/>
            <w:bottom w:val="none" w:sz="0" w:space="0" w:color="auto"/>
            <w:right w:val="none" w:sz="0" w:space="0" w:color="auto"/>
          </w:divBdr>
        </w:div>
        <w:div w:id="1419717521">
          <w:marLeft w:val="0"/>
          <w:marRight w:val="0"/>
          <w:marTop w:val="0"/>
          <w:marBottom w:val="0"/>
          <w:divBdr>
            <w:top w:val="none" w:sz="0" w:space="0" w:color="auto"/>
            <w:left w:val="none" w:sz="0" w:space="0" w:color="auto"/>
            <w:bottom w:val="none" w:sz="0" w:space="0" w:color="auto"/>
            <w:right w:val="none" w:sz="0" w:space="0" w:color="auto"/>
          </w:divBdr>
        </w:div>
        <w:div w:id="1524519381">
          <w:marLeft w:val="0"/>
          <w:marRight w:val="0"/>
          <w:marTop w:val="0"/>
          <w:marBottom w:val="0"/>
          <w:divBdr>
            <w:top w:val="none" w:sz="0" w:space="0" w:color="auto"/>
            <w:left w:val="none" w:sz="0" w:space="0" w:color="auto"/>
            <w:bottom w:val="none" w:sz="0" w:space="0" w:color="auto"/>
            <w:right w:val="none" w:sz="0" w:space="0" w:color="auto"/>
          </w:divBdr>
          <w:divsChild>
            <w:div w:id="1599830334">
              <w:marLeft w:val="0"/>
              <w:marRight w:val="0"/>
              <w:marTop w:val="0"/>
              <w:marBottom w:val="0"/>
              <w:divBdr>
                <w:top w:val="none" w:sz="0" w:space="0" w:color="auto"/>
                <w:left w:val="none" w:sz="0" w:space="0" w:color="auto"/>
                <w:bottom w:val="none" w:sz="0" w:space="0" w:color="auto"/>
                <w:right w:val="none" w:sz="0" w:space="0" w:color="auto"/>
              </w:divBdr>
            </w:div>
          </w:divsChild>
        </w:div>
        <w:div w:id="760371535">
          <w:marLeft w:val="0"/>
          <w:marRight w:val="0"/>
          <w:marTop w:val="0"/>
          <w:marBottom w:val="0"/>
          <w:divBdr>
            <w:top w:val="none" w:sz="0" w:space="0" w:color="auto"/>
            <w:left w:val="none" w:sz="0" w:space="0" w:color="auto"/>
            <w:bottom w:val="none" w:sz="0" w:space="0" w:color="auto"/>
            <w:right w:val="none" w:sz="0" w:space="0" w:color="auto"/>
          </w:divBdr>
          <w:divsChild>
            <w:div w:id="1954630275">
              <w:marLeft w:val="0"/>
              <w:marRight w:val="0"/>
              <w:marTop w:val="0"/>
              <w:marBottom w:val="0"/>
              <w:divBdr>
                <w:top w:val="none" w:sz="0" w:space="0" w:color="auto"/>
                <w:left w:val="none" w:sz="0" w:space="0" w:color="auto"/>
                <w:bottom w:val="none" w:sz="0" w:space="0" w:color="auto"/>
                <w:right w:val="none" w:sz="0" w:space="0" w:color="auto"/>
              </w:divBdr>
            </w:div>
          </w:divsChild>
        </w:div>
        <w:div w:id="614554419">
          <w:marLeft w:val="0"/>
          <w:marRight w:val="0"/>
          <w:marTop w:val="0"/>
          <w:marBottom w:val="0"/>
          <w:divBdr>
            <w:top w:val="none" w:sz="0" w:space="0" w:color="auto"/>
            <w:left w:val="none" w:sz="0" w:space="0" w:color="auto"/>
            <w:bottom w:val="none" w:sz="0" w:space="0" w:color="auto"/>
            <w:right w:val="none" w:sz="0" w:space="0" w:color="auto"/>
          </w:divBdr>
          <w:divsChild>
            <w:div w:id="1104770808">
              <w:marLeft w:val="0"/>
              <w:marRight w:val="0"/>
              <w:marTop w:val="0"/>
              <w:marBottom w:val="0"/>
              <w:divBdr>
                <w:top w:val="none" w:sz="0" w:space="0" w:color="auto"/>
                <w:left w:val="none" w:sz="0" w:space="0" w:color="auto"/>
                <w:bottom w:val="none" w:sz="0" w:space="0" w:color="auto"/>
                <w:right w:val="none" w:sz="0" w:space="0" w:color="auto"/>
              </w:divBdr>
            </w:div>
            <w:div w:id="922757869">
              <w:marLeft w:val="0"/>
              <w:marRight w:val="0"/>
              <w:marTop w:val="0"/>
              <w:marBottom w:val="0"/>
              <w:divBdr>
                <w:top w:val="none" w:sz="0" w:space="0" w:color="auto"/>
                <w:left w:val="none" w:sz="0" w:space="0" w:color="auto"/>
                <w:bottom w:val="none" w:sz="0" w:space="0" w:color="auto"/>
                <w:right w:val="none" w:sz="0" w:space="0" w:color="auto"/>
              </w:divBdr>
            </w:div>
            <w:div w:id="1591114002">
              <w:marLeft w:val="0"/>
              <w:marRight w:val="0"/>
              <w:marTop w:val="0"/>
              <w:marBottom w:val="0"/>
              <w:divBdr>
                <w:top w:val="none" w:sz="0" w:space="0" w:color="auto"/>
                <w:left w:val="none" w:sz="0" w:space="0" w:color="auto"/>
                <w:bottom w:val="none" w:sz="0" w:space="0" w:color="auto"/>
                <w:right w:val="none" w:sz="0" w:space="0" w:color="auto"/>
              </w:divBdr>
            </w:div>
            <w:div w:id="337273400">
              <w:marLeft w:val="0"/>
              <w:marRight w:val="0"/>
              <w:marTop w:val="0"/>
              <w:marBottom w:val="0"/>
              <w:divBdr>
                <w:top w:val="none" w:sz="0" w:space="0" w:color="auto"/>
                <w:left w:val="none" w:sz="0" w:space="0" w:color="auto"/>
                <w:bottom w:val="none" w:sz="0" w:space="0" w:color="auto"/>
                <w:right w:val="none" w:sz="0" w:space="0" w:color="auto"/>
              </w:divBdr>
              <w:divsChild>
                <w:div w:id="131340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509260">
          <w:marLeft w:val="0"/>
          <w:marRight w:val="0"/>
          <w:marTop w:val="0"/>
          <w:marBottom w:val="0"/>
          <w:divBdr>
            <w:top w:val="none" w:sz="0" w:space="0" w:color="auto"/>
            <w:left w:val="none" w:sz="0" w:space="0" w:color="auto"/>
            <w:bottom w:val="none" w:sz="0" w:space="0" w:color="auto"/>
            <w:right w:val="none" w:sz="0" w:space="0" w:color="auto"/>
          </w:divBdr>
          <w:divsChild>
            <w:div w:id="101384488">
              <w:marLeft w:val="0"/>
              <w:marRight w:val="0"/>
              <w:marTop w:val="0"/>
              <w:marBottom w:val="0"/>
              <w:divBdr>
                <w:top w:val="none" w:sz="0" w:space="0" w:color="auto"/>
                <w:left w:val="none" w:sz="0" w:space="0" w:color="auto"/>
                <w:bottom w:val="none" w:sz="0" w:space="0" w:color="auto"/>
                <w:right w:val="none" w:sz="0" w:space="0" w:color="auto"/>
              </w:divBdr>
              <w:divsChild>
                <w:div w:id="1519738526">
                  <w:marLeft w:val="0"/>
                  <w:marRight w:val="0"/>
                  <w:marTop w:val="0"/>
                  <w:marBottom w:val="0"/>
                  <w:divBdr>
                    <w:top w:val="none" w:sz="0" w:space="0" w:color="auto"/>
                    <w:left w:val="none" w:sz="0" w:space="0" w:color="auto"/>
                    <w:bottom w:val="none" w:sz="0" w:space="0" w:color="auto"/>
                    <w:right w:val="none" w:sz="0" w:space="0" w:color="auto"/>
                  </w:divBdr>
                </w:div>
              </w:divsChild>
            </w:div>
            <w:div w:id="1767847962">
              <w:marLeft w:val="0"/>
              <w:marRight w:val="0"/>
              <w:marTop w:val="0"/>
              <w:marBottom w:val="0"/>
              <w:divBdr>
                <w:top w:val="none" w:sz="0" w:space="0" w:color="auto"/>
                <w:left w:val="none" w:sz="0" w:space="0" w:color="auto"/>
                <w:bottom w:val="none" w:sz="0" w:space="0" w:color="auto"/>
                <w:right w:val="none" w:sz="0" w:space="0" w:color="auto"/>
              </w:divBdr>
              <w:divsChild>
                <w:div w:id="1859394528">
                  <w:marLeft w:val="0"/>
                  <w:marRight w:val="0"/>
                  <w:marTop w:val="0"/>
                  <w:marBottom w:val="0"/>
                  <w:divBdr>
                    <w:top w:val="none" w:sz="0" w:space="0" w:color="auto"/>
                    <w:left w:val="none" w:sz="0" w:space="0" w:color="auto"/>
                    <w:bottom w:val="none" w:sz="0" w:space="0" w:color="auto"/>
                    <w:right w:val="none" w:sz="0" w:space="0" w:color="auto"/>
                  </w:divBdr>
                  <w:divsChild>
                    <w:div w:id="1636524705">
                      <w:marLeft w:val="0"/>
                      <w:marRight w:val="0"/>
                      <w:marTop w:val="0"/>
                      <w:marBottom w:val="0"/>
                      <w:divBdr>
                        <w:top w:val="none" w:sz="0" w:space="0" w:color="auto"/>
                        <w:left w:val="none" w:sz="0" w:space="0" w:color="auto"/>
                        <w:bottom w:val="none" w:sz="0" w:space="0" w:color="auto"/>
                        <w:right w:val="none" w:sz="0" w:space="0" w:color="auto"/>
                      </w:divBdr>
                    </w:div>
                  </w:divsChild>
                </w:div>
                <w:div w:id="497228833">
                  <w:marLeft w:val="0"/>
                  <w:marRight w:val="0"/>
                  <w:marTop w:val="0"/>
                  <w:marBottom w:val="0"/>
                  <w:divBdr>
                    <w:top w:val="none" w:sz="0" w:space="0" w:color="auto"/>
                    <w:left w:val="none" w:sz="0" w:space="0" w:color="auto"/>
                    <w:bottom w:val="none" w:sz="0" w:space="0" w:color="auto"/>
                    <w:right w:val="none" w:sz="0" w:space="0" w:color="auto"/>
                  </w:divBdr>
                  <w:divsChild>
                    <w:div w:id="1912036543">
                      <w:marLeft w:val="0"/>
                      <w:marRight w:val="0"/>
                      <w:marTop w:val="0"/>
                      <w:marBottom w:val="0"/>
                      <w:divBdr>
                        <w:top w:val="none" w:sz="0" w:space="0" w:color="auto"/>
                        <w:left w:val="none" w:sz="0" w:space="0" w:color="auto"/>
                        <w:bottom w:val="none" w:sz="0" w:space="0" w:color="auto"/>
                        <w:right w:val="none" w:sz="0" w:space="0" w:color="auto"/>
                      </w:divBdr>
                    </w:div>
                  </w:divsChild>
                </w:div>
                <w:div w:id="1067414669">
                  <w:marLeft w:val="0"/>
                  <w:marRight w:val="0"/>
                  <w:marTop w:val="0"/>
                  <w:marBottom w:val="0"/>
                  <w:divBdr>
                    <w:top w:val="none" w:sz="0" w:space="0" w:color="auto"/>
                    <w:left w:val="none" w:sz="0" w:space="0" w:color="auto"/>
                    <w:bottom w:val="none" w:sz="0" w:space="0" w:color="auto"/>
                    <w:right w:val="none" w:sz="0" w:space="0" w:color="auto"/>
                  </w:divBdr>
                  <w:divsChild>
                    <w:div w:id="50104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84326">
              <w:marLeft w:val="0"/>
              <w:marRight w:val="0"/>
              <w:marTop w:val="0"/>
              <w:marBottom w:val="0"/>
              <w:divBdr>
                <w:top w:val="none" w:sz="0" w:space="0" w:color="auto"/>
                <w:left w:val="none" w:sz="0" w:space="0" w:color="auto"/>
                <w:bottom w:val="none" w:sz="0" w:space="0" w:color="auto"/>
                <w:right w:val="none" w:sz="0" w:space="0" w:color="auto"/>
              </w:divBdr>
              <w:divsChild>
                <w:div w:id="1382561022">
                  <w:marLeft w:val="0"/>
                  <w:marRight w:val="0"/>
                  <w:marTop w:val="0"/>
                  <w:marBottom w:val="0"/>
                  <w:divBdr>
                    <w:top w:val="none" w:sz="0" w:space="0" w:color="auto"/>
                    <w:left w:val="none" w:sz="0" w:space="0" w:color="auto"/>
                    <w:bottom w:val="none" w:sz="0" w:space="0" w:color="auto"/>
                    <w:right w:val="none" w:sz="0" w:space="0" w:color="auto"/>
                  </w:divBdr>
                </w:div>
              </w:divsChild>
            </w:div>
            <w:div w:id="1565487755">
              <w:marLeft w:val="0"/>
              <w:marRight w:val="0"/>
              <w:marTop w:val="0"/>
              <w:marBottom w:val="0"/>
              <w:divBdr>
                <w:top w:val="none" w:sz="0" w:space="0" w:color="auto"/>
                <w:left w:val="none" w:sz="0" w:space="0" w:color="auto"/>
                <w:bottom w:val="none" w:sz="0" w:space="0" w:color="auto"/>
                <w:right w:val="none" w:sz="0" w:space="0" w:color="auto"/>
              </w:divBdr>
              <w:divsChild>
                <w:div w:id="704259888">
                  <w:marLeft w:val="0"/>
                  <w:marRight w:val="0"/>
                  <w:marTop w:val="0"/>
                  <w:marBottom w:val="0"/>
                  <w:divBdr>
                    <w:top w:val="none" w:sz="0" w:space="0" w:color="auto"/>
                    <w:left w:val="none" w:sz="0" w:space="0" w:color="auto"/>
                    <w:bottom w:val="none" w:sz="0" w:space="0" w:color="auto"/>
                    <w:right w:val="none" w:sz="0" w:space="0" w:color="auto"/>
                  </w:divBdr>
                </w:div>
              </w:divsChild>
            </w:div>
            <w:div w:id="1733966593">
              <w:marLeft w:val="0"/>
              <w:marRight w:val="0"/>
              <w:marTop w:val="0"/>
              <w:marBottom w:val="0"/>
              <w:divBdr>
                <w:top w:val="none" w:sz="0" w:space="0" w:color="auto"/>
                <w:left w:val="none" w:sz="0" w:space="0" w:color="auto"/>
                <w:bottom w:val="none" w:sz="0" w:space="0" w:color="auto"/>
                <w:right w:val="none" w:sz="0" w:space="0" w:color="auto"/>
              </w:divBdr>
            </w:div>
            <w:div w:id="716664032">
              <w:marLeft w:val="0"/>
              <w:marRight w:val="0"/>
              <w:marTop w:val="0"/>
              <w:marBottom w:val="0"/>
              <w:divBdr>
                <w:top w:val="none" w:sz="0" w:space="0" w:color="auto"/>
                <w:left w:val="none" w:sz="0" w:space="0" w:color="auto"/>
                <w:bottom w:val="none" w:sz="0" w:space="0" w:color="auto"/>
                <w:right w:val="none" w:sz="0" w:space="0" w:color="auto"/>
              </w:divBdr>
              <w:divsChild>
                <w:div w:id="34236091">
                  <w:marLeft w:val="0"/>
                  <w:marRight w:val="0"/>
                  <w:marTop w:val="0"/>
                  <w:marBottom w:val="0"/>
                  <w:divBdr>
                    <w:top w:val="none" w:sz="0" w:space="0" w:color="auto"/>
                    <w:left w:val="none" w:sz="0" w:space="0" w:color="auto"/>
                    <w:bottom w:val="none" w:sz="0" w:space="0" w:color="auto"/>
                    <w:right w:val="none" w:sz="0" w:space="0" w:color="auto"/>
                  </w:divBdr>
                  <w:divsChild>
                    <w:div w:id="53778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7853047">
      <w:bodyDiv w:val="1"/>
      <w:marLeft w:val="0"/>
      <w:marRight w:val="0"/>
      <w:marTop w:val="0"/>
      <w:marBottom w:val="0"/>
      <w:divBdr>
        <w:top w:val="none" w:sz="0" w:space="0" w:color="auto"/>
        <w:left w:val="none" w:sz="0" w:space="0" w:color="auto"/>
        <w:bottom w:val="none" w:sz="0" w:space="0" w:color="auto"/>
        <w:right w:val="none" w:sz="0" w:space="0" w:color="auto"/>
      </w:divBdr>
      <w:divsChild>
        <w:div w:id="226572239">
          <w:marLeft w:val="0"/>
          <w:marRight w:val="0"/>
          <w:marTop w:val="0"/>
          <w:marBottom w:val="0"/>
          <w:divBdr>
            <w:top w:val="none" w:sz="0" w:space="0" w:color="auto"/>
            <w:left w:val="none" w:sz="0" w:space="0" w:color="auto"/>
            <w:bottom w:val="none" w:sz="0" w:space="0" w:color="auto"/>
            <w:right w:val="none" w:sz="0" w:space="0" w:color="auto"/>
          </w:divBdr>
          <w:divsChild>
            <w:div w:id="1628438578">
              <w:marLeft w:val="0"/>
              <w:marRight w:val="0"/>
              <w:marTop w:val="0"/>
              <w:marBottom w:val="0"/>
              <w:divBdr>
                <w:top w:val="none" w:sz="0" w:space="0" w:color="auto"/>
                <w:left w:val="none" w:sz="0" w:space="0" w:color="auto"/>
                <w:bottom w:val="none" w:sz="0" w:space="0" w:color="auto"/>
                <w:right w:val="none" w:sz="0" w:space="0" w:color="auto"/>
              </w:divBdr>
            </w:div>
          </w:divsChild>
        </w:div>
        <w:div w:id="442189738">
          <w:marLeft w:val="0"/>
          <w:marRight w:val="0"/>
          <w:marTop w:val="0"/>
          <w:marBottom w:val="0"/>
          <w:divBdr>
            <w:top w:val="none" w:sz="0" w:space="0" w:color="auto"/>
            <w:left w:val="none" w:sz="0" w:space="0" w:color="auto"/>
            <w:bottom w:val="none" w:sz="0" w:space="0" w:color="auto"/>
            <w:right w:val="none" w:sz="0" w:space="0" w:color="auto"/>
          </w:divBdr>
        </w:div>
        <w:div w:id="1250888086">
          <w:marLeft w:val="0"/>
          <w:marRight w:val="0"/>
          <w:marTop w:val="0"/>
          <w:marBottom w:val="0"/>
          <w:divBdr>
            <w:top w:val="none" w:sz="0" w:space="0" w:color="auto"/>
            <w:left w:val="none" w:sz="0" w:space="0" w:color="auto"/>
            <w:bottom w:val="none" w:sz="0" w:space="0" w:color="auto"/>
            <w:right w:val="none" w:sz="0" w:space="0" w:color="auto"/>
          </w:divBdr>
        </w:div>
        <w:div w:id="1548181314">
          <w:marLeft w:val="0"/>
          <w:marRight w:val="0"/>
          <w:marTop w:val="0"/>
          <w:marBottom w:val="0"/>
          <w:divBdr>
            <w:top w:val="none" w:sz="0" w:space="0" w:color="auto"/>
            <w:left w:val="none" w:sz="0" w:space="0" w:color="auto"/>
            <w:bottom w:val="none" w:sz="0" w:space="0" w:color="auto"/>
            <w:right w:val="none" w:sz="0" w:space="0" w:color="auto"/>
          </w:divBdr>
        </w:div>
        <w:div w:id="1214583254">
          <w:marLeft w:val="0"/>
          <w:marRight w:val="0"/>
          <w:marTop w:val="0"/>
          <w:marBottom w:val="0"/>
          <w:divBdr>
            <w:top w:val="none" w:sz="0" w:space="0" w:color="auto"/>
            <w:left w:val="none" w:sz="0" w:space="0" w:color="auto"/>
            <w:bottom w:val="none" w:sz="0" w:space="0" w:color="auto"/>
            <w:right w:val="none" w:sz="0" w:space="0" w:color="auto"/>
          </w:divBdr>
          <w:divsChild>
            <w:div w:id="299653061">
              <w:marLeft w:val="0"/>
              <w:marRight w:val="0"/>
              <w:marTop w:val="0"/>
              <w:marBottom w:val="0"/>
              <w:divBdr>
                <w:top w:val="none" w:sz="0" w:space="0" w:color="auto"/>
                <w:left w:val="none" w:sz="0" w:space="0" w:color="auto"/>
                <w:bottom w:val="none" w:sz="0" w:space="0" w:color="auto"/>
                <w:right w:val="none" w:sz="0" w:space="0" w:color="auto"/>
              </w:divBdr>
            </w:div>
          </w:divsChild>
        </w:div>
        <w:div w:id="1395273976">
          <w:marLeft w:val="0"/>
          <w:marRight w:val="0"/>
          <w:marTop w:val="0"/>
          <w:marBottom w:val="0"/>
          <w:divBdr>
            <w:top w:val="none" w:sz="0" w:space="0" w:color="auto"/>
            <w:left w:val="none" w:sz="0" w:space="0" w:color="auto"/>
            <w:bottom w:val="none" w:sz="0" w:space="0" w:color="auto"/>
            <w:right w:val="none" w:sz="0" w:space="0" w:color="auto"/>
          </w:divBdr>
          <w:divsChild>
            <w:div w:id="1441029055">
              <w:marLeft w:val="0"/>
              <w:marRight w:val="0"/>
              <w:marTop w:val="0"/>
              <w:marBottom w:val="0"/>
              <w:divBdr>
                <w:top w:val="none" w:sz="0" w:space="0" w:color="auto"/>
                <w:left w:val="none" w:sz="0" w:space="0" w:color="auto"/>
                <w:bottom w:val="none" w:sz="0" w:space="0" w:color="auto"/>
                <w:right w:val="none" w:sz="0" w:space="0" w:color="auto"/>
              </w:divBdr>
            </w:div>
          </w:divsChild>
        </w:div>
        <w:div w:id="1000692417">
          <w:marLeft w:val="0"/>
          <w:marRight w:val="0"/>
          <w:marTop w:val="0"/>
          <w:marBottom w:val="0"/>
          <w:divBdr>
            <w:top w:val="none" w:sz="0" w:space="0" w:color="auto"/>
            <w:left w:val="none" w:sz="0" w:space="0" w:color="auto"/>
            <w:bottom w:val="none" w:sz="0" w:space="0" w:color="auto"/>
            <w:right w:val="none" w:sz="0" w:space="0" w:color="auto"/>
          </w:divBdr>
          <w:divsChild>
            <w:div w:id="865291992">
              <w:marLeft w:val="0"/>
              <w:marRight w:val="0"/>
              <w:marTop w:val="0"/>
              <w:marBottom w:val="0"/>
              <w:divBdr>
                <w:top w:val="none" w:sz="0" w:space="0" w:color="auto"/>
                <w:left w:val="none" w:sz="0" w:space="0" w:color="auto"/>
                <w:bottom w:val="none" w:sz="0" w:space="0" w:color="auto"/>
                <w:right w:val="none" w:sz="0" w:space="0" w:color="auto"/>
              </w:divBdr>
            </w:div>
            <w:div w:id="1349140779">
              <w:marLeft w:val="0"/>
              <w:marRight w:val="0"/>
              <w:marTop w:val="0"/>
              <w:marBottom w:val="0"/>
              <w:divBdr>
                <w:top w:val="none" w:sz="0" w:space="0" w:color="auto"/>
                <w:left w:val="none" w:sz="0" w:space="0" w:color="auto"/>
                <w:bottom w:val="none" w:sz="0" w:space="0" w:color="auto"/>
                <w:right w:val="none" w:sz="0" w:space="0" w:color="auto"/>
              </w:divBdr>
            </w:div>
            <w:div w:id="48224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322872">
      <w:bodyDiv w:val="1"/>
      <w:marLeft w:val="0"/>
      <w:marRight w:val="0"/>
      <w:marTop w:val="0"/>
      <w:marBottom w:val="0"/>
      <w:divBdr>
        <w:top w:val="none" w:sz="0" w:space="0" w:color="auto"/>
        <w:left w:val="none" w:sz="0" w:space="0" w:color="auto"/>
        <w:bottom w:val="none" w:sz="0" w:space="0" w:color="auto"/>
        <w:right w:val="none" w:sz="0" w:space="0" w:color="auto"/>
      </w:divBdr>
      <w:divsChild>
        <w:div w:id="1150902584">
          <w:marLeft w:val="0"/>
          <w:marRight w:val="0"/>
          <w:marTop w:val="0"/>
          <w:marBottom w:val="0"/>
          <w:divBdr>
            <w:top w:val="none" w:sz="0" w:space="0" w:color="auto"/>
            <w:left w:val="none" w:sz="0" w:space="0" w:color="auto"/>
            <w:bottom w:val="none" w:sz="0" w:space="0" w:color="auto"/>
            <w:right w:val="none" w:sz="0" w:space="0" w:color="auto"/>
          </w:divBdr>
        </w:div>
        <w:div w:id="1850094081">
          <w:marLeft w:val="0"/>
          <w:marRight w:val="0"/>
          <w:marTop w:val="0"/>
          <w:marBottom w:val="0"/>
          <w:divBdr>
            <w:top w:val="none" w:sz="0" w:space="0" w:color="auto"/>
            <w:left w:val="none" w:sz="0" w:space="0" w:color="auto"/>
            <w:bottom w:val="none" w:sz="0" w:space="0" w:color="auto"/>
            <w:right w:val="none" w:sz="0" w:space="0" w:color="auto"/>
          </w:divBdr>
        </w:div>
        <w:div w:id="1969318859">
          <w:marLeft w:val="0"/>
          <w:marRight w:val="0"/>
          <w:marTop w:val="0"/>
          <w:marBottom w:val="0"/>
          <w:divBdr>
            <w:top w:val="none" w:sz="0" w:space="0" w:color="auto"/>
            <w:left w:val="none" w:sz="0" w:space="0" w:color="auto"/>
            <w:bottom w:val="none" w:sz="0" w:space="0" w:color="auto"/>
            <w:right w:val="none" w:sz="0" w:space="0" w:color="auto"/>
          </w:divBdr>
        </w:div>
        <w:div w:id="1982491430">
          <w:marLeft w:val="0"/>
          <w:marRight w:val="0"/>
          <w:marTop w:val="0"/>
          <w:marBottom w:val="0"/>
          <w:divBdr>
            <w:top w:val="none" w:sz="0" w:space="0" w:color="auto"/>
            <w:left w:val="none" w:sz="0" w:space="0" w:color="auto"/>
            <w:bottom w:val="none" w:sz="0" w:space="0" w:color="auto"/>
            <w:right w:val="none" w:sz="0" w:space="0" w:color="auto"/>
          </w:divBdr>
        </w:div>
      </w:divsChild>
    </w:div>
    <w:div w:id="1026364799">
      <w:bodyDiv w:val="1"/>
      <w:marLeft w:val="0"/>
      <w:marRight w:val="0"/>
      <w:marTop w:val="0"/>
      <w:marBottom w:val="0"/>
      <w:divBdr>
        <w:top w:val="none" w:sz="0" w:space="0" w:color="auto"/>
        <w:left w:val="none" w:sz="0" w:space="0" w:color="auto"/>
        <w:bottom w:val="none" w:sz="0" w:space="0" w:color="auto"/>
        <w:right w:val="none" w:sz="0" w:space="0" w:color="auto"/>
      </w:divBdr>
      <w:divsChild>
        <w:div w:id="1187644802">
          <w:marLeft w:val="0"/>
          <w:marRight w:val="0"/>
          <w:marTop w:val="0"/>
          <w:marBottom w:val="240"/>
          <w:divBdr>
            <w:top w:val="none" w:sz="0" w:space="0" w:color="auto"/>
            <w:left w:val="none" w:sz="0" w:space="0" w:color="auto"/>
            <w:bottom w:val="none" w:sz="0" w:space="0" w:color="auto"/>
            <w:right w:val="none" w:sz="0" w:space="0" w:color="auto"/>
          </w:divBdr>
        </w:div>
        <w:div w:id="1451119898">
          <w:marLeft w:val="0"/>
          <w:marRight w:val="0"/>
          <w:marTop w:val="360"/>
          <w:marBottom w:val="180"/>
          <w:divBdr>
            <w:top w:val="none" w:sz="0" w:space="0" w:color="auto"/>
            <w:left w:val="none" w:sz="0" w:space="0" w:color="auto"/>
            <w:bottom w:val="none" w:sz="0" w:space="0" w:color="auto"/>
            <w:right w:val="none" w:sz="0" w:space="0" w:color="auto"/>
          </w:divBdr>
        </w:div>
        <w:div w:id="1339310447">
          <w:marLeft w:val="0"/>
          <w:marRight w:val="0"/>
          <w:marTop w:val="0"/>
          <w:marBottom w:val="0"/>
          <w:divBdr>
            <w:top w:val="none" w:sz="0" w:space="0" w:color="auto"/>
            <w:left w:val="none" w:sz="0" w:space="0" w:color="auto"/>
            <w:bottom w:val="none" w:sz="0" w:space="0" w:color="auto"/>
            <w:right w:val="none" w:sz="0" w:space="0" w:color="auto"/>
          </w:divBdr>
        </w:div>
        <w:div w:id="1541673588">
          <w:marLeft w:val="0"/>
          <w:marRight w:val="0"/>
          <w:marTop w:val="0"/>
          <w:marBottom w:val="0"/>
          <w:divBdr>
            <w:top w:val="none" w:sz="0" w:space="0" w:color="auto"/>
            <w:left w:val="none" w:sz="0" w:space="0" w:color="auto"/>
            <w:bottom w:val="none" w:sz="0" w:space="0" w:color="auto"/>
            <w:right w:val="none" w:sz="0" w:space="0" w:color="auto"/>
          </w:divBdr>
        </w:div>
        <w:div w:id="60444912">
          <w:marLeft w:val="0"/>
          <w:marRight w:val="0"/>
          <w:marTop w:val="0"/>
          <w:marBottom w:val="0"/>
          <w:divBdr>
            <w:top w:val="none" w:sz="0" w:space="0" w:color="auto"/>
            <w:left w:val="none" w:sz="0" w:space="0" w:color="auto"/>
            <w:bottom w:val="none" w:sz="0" w:space="0" w:color="auto"/>
            <w:right w:val="none" w:sz="0" w:space="0" w:color="auto"/>
          </w:divBdr>
        </w:div>
        <w:div w:id="452362139">
          <w:marLeft w:val="0"/>
          <w:marRight w:val="0"/>
          <w:marTop w:val="0"/>
          <w:marBottom w:val="0"/>
          <w:divBdr>
            <w:top w:val="none" w:sz="0" w:space="0" w:color="auto"/>
            <w:left w:val="none" w:sz="0" w:space="0" w:color="auto"/>
            <w:bottom w:val="none" w:sz="0" w:space="0" w:color="auto"/>
            <w:right w:val="none" w:sz="0" w:space="0" w:color="auto"/>
          </w:divBdr>
        </w:div>
        <w:div w:id="154229657">
          <w:marLeft w:val="0"/>
          <w:marRight w:val="0"/>
          <w:marTop w:val="0"/>
          <w:marBottom w:val="0"/>
          <w:divBdr>
            <w:top w:val="none" w:sz="0" w:space="0" w:color="auto"/>
            <w:left w:val="none" w:sz="0" w:space="0" w:color="auto"/>
            <w:bottom w:val="none" w:sz="0" w:space="0" w:color="auto"/>
            <w:right w:val="none" w:sz="0" w:space="0" w:color="auto"/>
          </w:divBdr>
        </w:div>
        <w:div w:id="1789615716">
          <w:marLeft w:val="0"/>
          <w:marRight w:val="0"/>
          <w:marTop w:val="0"/>
          <w:marBottom w:val="0"/>
          <w:divBdr>
            <w:top w:val="none" w:sz="0" w:space="0" w:color="auto"/>
            <w:left w:val="none" w:sz="0" w:space="0" w:color="auto"/>
            <w:bottom w:val="none" w:sz="0" w:space="0" w:color="auto"/>
            <w:right w:val="none" w:sz="0" w:space="0" w:color="auto"/>
          </w:divBdr>
          <w:divsChild>
            <w:div w:id="841168656">
              <w:marLeft w:val="0"/>
              <w:marRight w:val="0"/>
              <w:marTop w:val="360"/>
              <w:marBottom w:val="180"/>
              <w:divBdr>
                <w:top w:val="none" w:sz="0" w:space="0" w:color="auto"/>
                <w:left w:val="none" w:sz="0" w:space="0" w:color="auto"/>
                <w:bottom w:val="none" w:sz="0" w:space="0" w:color="auto"/>
                <w:right w:val="none" w:sz="0" w:space="0" w:color="auto"/>
              </w:divBdr>
            </w:div>
          </w:divsChild>
        </w:div>
        <w:div w:id="308288841">
          <w:marLeft w:val="0"/>
          <w:marRight w:val="0"/>
          <w:marTop w:val="0"/>
          <w:marBottom w:val="0"/>
          <w:divBdr>
            <w:top w:val="none" w:sz="0" w:space="0" w:color="auto"/>
            <w:left w:val="none" w:sz="0" w:space="0" w:color="auto"/>
            <w:bottom w:val="none" w:sz="0" w:space="0" w:color="auto"/>
            <w:right w:val="none" w:sz="0" w:space="0" w:color="auto"/>
          </w:divBdr>
        </w:div>
        <w:div w:id="394401584">
          <w:marLeft w:val="0"/>
          <w:marRight w:val="0"/>
          <w:marTop w:val="0"/>
          <w:marBottom w:val="0"/>
          <w:divBdr>
            <w:top w:val="none" w:sz="0" w:space="0" w:color="auto"/>
            <w:left w:val="none" w:sz="0" w:space="0" w:color="auto"/>
            <w:bottom w:val="none" w:sz="0" w:space="0" w:color="auto"/>
            <w:right w:val="none" w:sz="0" w:space="0" w:color="auto"/>
          </w:divBdr>
        </w:div>
        <w:div w:id="555513088">
          <w:marLeft w:val="0"/>
          <w:marRight w:val="0"/>
          <w:marTop w:val="0"/>
          <w:marBottom w:val="0"/>
          <w:divBdr>
            <w:top w:val="none" w:sz="0" w:space="0" w:color="auto"/>
            <w:left w:val="none" w:sz="0" w:space="0" w:color="auto"/>
            <w:bottom w:val="none" w:sz="0" w:space="0" w:color="auto"/>
            <w:right w:val="none" w:sz="0" w:space="0" w:color="auto"/>
          </w:divBdr>
        </w:div>
      </w:divsChild>
    </w:div>
    <w:div w:id="1042630800">
      <w:bodyDiv w:val="1"/>
      <w:marLeft w:val="0"/>
      <w:marRight w:val="0"/>
      <w:marTop w:val="0"/>
      <w:marBottom w:val="0"/>
      <w:divBdr>
        <w:top w:val="none" w:sz="0" w:space="0" w:color="auto"/>
        <w:left w:val="none" w:sz="0" w:space="0" w:color="auto"/>
        <w:bottom w:val="none" w:sz="0" w:space="0" w:color="auto"/>
        <w:right w:val="none" w:sz="0" w:space="0" w:color="auto"/>
      </w:divBdr>
    </w:div>
    <w:div w:id="1125390647">
      <w:bodyDiv w:val="1"/>
      <w:marLeft w:val="0"/>
      <w:marRight w:val="0"/>
      <w:marTop w:val="0"/>
      <w:marBottom w:val="0"/>
      <w:divBdr>
        <w:top w:val="none" w:sz="0" w:space="0" w:color="auto"/>
        <w:left w:val="none" w:sz="0" w:space="0" w:color="auto"/>
        <w:bottom w:val="none" w:sz="0" w:space="0" w:color="auto"/>
        <w:right w:val="none" w:sz="0" w:space="0" w:color="auto"/>
      </w:divBdr>
      <w:divsChild>
        <w:div w:id="1092972301">
          <w:marLeft w:val="0"/>
          <w:marRight w:val="0"/>
          <w:marTop w:val="360"/>
          <w:marBottom w:val="180"/>
          <w:divBdr>
            <w:top w:val="none" w:sz="0" w:space="0" w:color="auto"/>
            <w:left w:val="none" w:sz="0" w:space="0" w:color="auto"/>
            <w:bottom w:val="none" w:sz="0" w:space="0" w:color="auto"/>
            <w:right w:val="none" w:sz="0" w:space="0" w:color="auto"/>
          </w:divBdr>
        </w:div>
        <w:div w:id="12265010">
          <w:marLeft w:val="0"/>
          <w:marRight w:val="0"/>
          <w:marTop w:val="0"/>
          <w:marBottom w:val="0"/>
          <w:divBdr>
            <w:top w:val="none" w:sz="0" w:space="0" w:color="auto"/>
            <w:left w:val="none" w:sz="0" w:space="0" w:color="auto"/>
            <w:bottom w:val="none" w:sz="0" w:space="0" w:color="auto"/>
            <w:right w:val="none" w:sz="0" w:space="0" w:color="auto"/>
          </w:divBdr>
        </w:div>
        <w:div w:id="1548033164">
          <w:marLeft w:val="0"/>
          <w:marRight w:val="0"/>
          <w:marTop w:val="0"/>
          <w:marBottom w:val="0"/>
          <w:divBdr>
            <w:top w:val="none" w:sz="0" w:space="0" w:color="auto"/>
            <w:left w:val="none" w:sz="0" w:space="0" w:color="auto"/>
            <w:bottom w:val="none" w:sz="0" w:space="0" w:color="auto"/>
            <w:right w:val="none" w:sz="0" w:space="0" w:color="auto"/>
          </w:divBdr>
        </w:div>
        <w:div w:id="920992933">
          <w:marLeft w:val="0"/>
          <w:marRight w:val="0"/>
          <w:marTop w:val="0"/>
          <w:marBottom w:val="0"/>
          <w:divBdr>
            <w:top w:val="none" w:sz="0" w:space="0" w:color="auto"/>
            <w:left w:val="none" w:sz="0" w:space="0" w:color="auto"/>
            <w:bottom w:val="none" w:sz="0" w:space="0" w:color="auto"/>
            <w:right w:val="none" w:sz="0" w:space="0" w:color="auto"/>
          </w:divBdr>
        </w:div>
        <w:div w:id="249125082">
          <w:marLeft w:val="0"/>
          <w:marRight w:val="0"/>
          <w:marTop w:val="0"/>
          <w:marBottom w:val="0"/>
          <w:divBdr>
            <w:top w:val="none" w:sz="0" w:space="0" w:color="auto"/>
            <w:left w:val="none" w:sz="0" w:space="0" w:color="auto"/>
            <w:bottom w:val="none" w:sz="0" w:space="0" w:color="auto"/>
            <w:right w:val="none" w:sz="0" w:space="0" w:color="auto"/>
          </w:divBdr>
        </w:div>
        <w:div w:id="199901847">
          <w:marLeft w:val="0"/>
          <w:marRight w:val="0"/>
          <w:marTop w:val="0"/>
          <w:marBottom w:val="0"/>
          <w:divBdr>
            <w:top w:val="none" w:sz="0" w:space="0" w:color="auto"/>
            <w:left w:val="none" w:sz="0" w:space="0" w:color="auto"/>
            <w:bottom w:val="none" w:sz="0" w:space="0" w:color="auto"/>
            <w:right w:val="none" w:sz="0" w:space="0" w:color="auto"/>
          </w:divBdr>
          <w:divsChild>
            <w:div w:id="988174960">
              <w:marLeft w:val="0"/>
              <w:marRight w:val="0"/>
              <w:marTop w:val="360"/>
              <w:marBottom w:val="180"/>
              <w:divBdr>
                <w:top w:val="none" w:sz="0" w:space="0" w:color="auto"/>
                <w:left w:val="none" w:sz="0" w:space="0" w:color="auto"/>
                <w:bottom w:val="none" w:sz="0" w:space="0" w:color="auto"/>
                <w:right w:val="none" w:sz="0" w:space="0" w:color="auto"/>
              </w:divBdr>
            </w:div>
          </w:divsChild>
        </w:div>
        <w:div w:id="506596970">
          <w:marLeft w:val="0"/>
          <w:marRight w:val="0"/>
          <w:marTop w:val="0"/>
          <w:marBottom w:val="0"/>
          <w:divBdr>
            <w:top w:val="none" w:sz="0" w:space="0" w:color="auto"/>
            <w:left w:val="none" w:sz="0" w:space="0" w:color="auto"/>
            <w:bottom w:val="none" w:sz="0" w:space="0" w:color="auto"/>
            <w:right w:val="none" w:sz="0" w:space="0" w:color="auto"/>
          </w:divBdr>
        </w:div>
        <w:div w:id="171146214">
          <w:marLeft w:val="0"/>
          <w:marRight w:val="0"/>
          <w:marTop w:val="0"/>
          <w:marBottom w:val="0"/>
          <w:divBdr>
            <w:top w:val="none" w:sz="0" w:space="0" w:color="auto"/>
            <w:left w:val="none" w:sz="0" w:space="0" w:color="auto"/>
            <w:bottom w:val="none" w:sz="0" w:space="0" w:color="auto"/>
            <w:right w:val="none" w:sz="0" w:space="0" w:color="auto"/>
          </w:divBdr>
        </w:div>
      </w:divsChild>
    </w:div>
    <w:div w:id="1171678622">
      <w:bodyDiv w:val="1"/>
      <w:marLeft w:val="0"/>
      <w:marRight w:val="0"/>
      <w:marTop w:val="0"/>
      <w:marBottom w:val="0"/>
      <w:divBdr>
        <w:top w:val="none" w:sz="0" w:space="0" w:color="auto"/>
        <w:left w:val="none" w:sz="0" w:space="0" w:color="auto"/>
        <w:bottom w:val="none" w:sz="0" w:space="0" w:color="auto"/>
        <w:right w:val="none" w:sz="0" w:space="0" w:color="auto"/>
      </w:divBdr>
    </w:div>
    <w:div w:id="1211309542">
      <w:bodyDiv w:val="1"/>
      <w:marLeft w:val="0"/>
      <w:marRight w:val="0"/>
      <w:marTop w:val="0"/>
      <w:marBottom w:val="0"/>
      <w:divBdr>
        <w:top w:val="none" w:sz="0" w:space="0" w:color="auto"/>
        <w:left w:val="none" w:sz="0" w:space="0" w:color="auto"/>
        <w:bottom w:val="none" w:sz="0" w:space="0" w:color="auto"/>
        <w:right w:val="none" w:sz="0" w:space="0" w:color="auto"/>
      </w:divBdr>
      <w:divsChild>
        <w:div w:id="1267885705">
          <w:marLeft w:val="0"/>
          <w:marRight w:val="0"/>
          <w:marTop w:val="0"/>
          <w:marBottom w:val="0"/>
          <w:divBdr>
            <w:top w:val="none" w:sz="0" w:space="0" w:color="auto"/>
            <w:left w:val="none" w:sz="0" w:space="0" w:color="auto"/>
            <w:bottom w:val="none" w:sz="0" w:space="0" w:color="auto"/>
            <w:right w:val="none" w:sz="0" w:space="0" w:color="auto"/>
          </w:divBdr>
          <w:divsChild>
            <w:div w:id="620965967">
              <w:marLeft w:val="0"/>
              <w:marRight w:val="0"/>
              <w:marTop w:val="0"/>
              <w:marBottom w:val="0"/>
              <w:divBdr>
                <w:top w:val="none" w:sz="0" w:space="0" w:color="auto"/>
                <w:left w:val="none" w:sz="0" w:space="0" w:color="auto"/>
                <w:bottom w:val="none" w:sz="0" w:space="0" w:color="auto"/>
                <w:right w:val="none" w:sz="0" w:space="0" w:color="auto"/>
              </w:divBdr>
              <w:divsChild>
                <w:div w:id="345983546">
                  <w:marLeft w:val="0"/>
                  <w:marRight w:val="0"/>
                  <w:marTop w:val="0"/>
                  <w:marBottom w:val="0"/>
                  <w:divBdr>
                    <w:top w:val="none" w:sz="0" w:space="0" w:color="auto"/>
                    <w:left w:val="none" w:sz="0" w:space="0" w:color="auto"/>
                    <w:bottom w:val="none" w:sz="0" w:space="0" w:color="auto"/>
                    <w:right w:val="none" w:sz="0" w:space="0" w:color="auto"/>
                  </w:divBdr>
                  <w:divsChild>
                    <w:div w:id="199217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2960399">
      <w:bodyDiv w:val="1"/>
      <w:marLeft w:val="0"/>
      <w:marRight w:val="0"/>
      <w:marTop w:val="0"/>
      <w:marBottom w:val="0"/>
      <w:divBdr>
        <w:top w:val="none" w:sz="0" w:space="0" w:color="auto"/>
        <w:left w:val="none" w:sz="0" w:space="0" w:color="auto"/>
        <w:bottom w:val="none" w:sz="0" w:space="0" w:color="auto"/>
        <w:right w:val="none" w:sz="0" w:space="0" w:color="auto"/>
      </w:divBdr>
    </w:div>
    <w:div w:id="1288244989">
      <w:bodyDiv w:val="1"/>
      <w:marLeft w:val="0"/>
      <w:marRight w:val="0"/>
      <w:marTop w:val="0"/>
      <w:marBottom w:val="0"/>
      <w:divBdr>
        <w:top w:val="none" w:sz="0" w:space="0" w:color="auto"/>
        <w:left w:val="none" w:sz="0" w:space="0" w:color="auto"/>
        <w:bottom w:val="none" w:sz="0" w:space="0" w:color="auto"/>
        <w:right w:val="none" w:sz="0" w:space="0" w:color="auto"/>
      </w:divBdr>
      <w:divsChild>
        <w:div w:id="351997698">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299917728">
      <w:bodyDiv w:val="1"/>
      <w:marLeft w:val="0"/>
      <w:marRight w:val="0"/>
      <w:marTop w:val="0"/>
      <w:marBottom w:val="0"/>
      <w:divBdr>
        <w:top w:val="none" w:sz="0" w:space="0" w:color="auto"/>
        <w:left w:val="none" w:sz="0" w:space="0" w:color="auto"/>
        <w:bottom w:val="none" w:sz="0" w:space="0" w:color="auto"/>
        <w:right w:val="none" w:sz="0" w:space="0" w:color="auto"/>
      </w:divBdr>
    </w:div>
    <w:div w:id="1303389204">
      <w:bodyDiv w:val="1"/>
      <w:marLeft w:val="0"/>
      <w:marRight w:val="0"/>
      <w:marTop w:val="0"/>
      <w:marBottom w:val="0"/>
      <w:divBdr>
        <w:top w:val="none" w:sz="0" w:space="0" w:color="auto"/>
        <w:left w:val="none" w:sz="0" w:space="0" w:color="auto"/>
        <w:bottom w:val="none" w:sz="0" w:space="0" w:color="auto"/>
        <w:right w:val="none" w:sz="0" w:space="0" w:color="auto"/>
      </w:divBdr>
    </w:div>
    <w:div w:id="1442190325">
      <w:bodyDiv w:val="1"/>
      <w:marLeft w:val="0"/>
      <w:marRight w:val="0"/>
      <w:marTop w:val="0"/>
      <w:marBottom w:val="0"/>
      <w:divBdr>
        <w:top w:val="none" w:sz="0" w:space="0" w:color="auto"/>
        <w:left w:val="none" w:sz="0" w:space="0" w:color="auto"/>
        <w:bottom w:val="none" w:sz="0" w:space="0" w:color="auto"/>
        <w:right w:val="none" w:sz="0" w:space="0" w:color="auto"/>
      </w:divBdr>
      <w:divsChild>
        <w:div w:id="2126461546">
          <w:marLeft w:val="0"/>
          <w:marRight w:val="0"/>
          <w:marTop w:val="0"/>
          <w:marBottom w:val="240"/>
          <w:divBdr>
            <w:top w:val="none" w:sz="0" w:space="0" w:color="auto"/>
            <w:left w:val="none" w:sz="0" w:space="0" w:color="auto"/>
            <w:bottom w:val="none" w:sz="0" w:space="0" w:color="auto"/>
            <w:right w:val="none" w:sz="0" w:space="0" w:color="auto"/>
          </w:divBdr>
        </w:div>
        <w:div w:id="163253607">
          <w:marLeft w:val="0"/>
          <w:marRight w:val="0"/>
          <w:marTop w:val="360"/>
          <w:marBottom w:val="180"/>
          <w:divBdr>
            <w:top w:val="none" w:sz="0" w:space="0" w:color="auto"/>
            <w:left w:val="none" w:sz="0" w:space="0" w:color="auto"/>
            <w:bottom w:val="none" w:sz="0" w:space="0" w:color="auto"/>
            <w:right w:val="none" w:sz="0" w:space="0" w:color="auto"/>
          </w:divBdr>
        </w:div>
        <w:div w:id="1782527721">
          <w:marLeft w:val="0"/>
          <w:marRight w:val="0"/>
          <w:marTop w:val="0"/>
          <w:marBottom w:val="0"/>
          <w:divBdr>
            <w:top w:val="none" w:sz="0" w:space="0" w:color="auto"/>
            <w:left w:val="none" w:sz="0" w:space="0" w:color="auto"/>
            <w:bottom w:val="none" w:sz="0" w:space="0" w:color="auto"/>
            <w:right w:val="none" w:sz="0" w:space="0" w:color="auto"/>
          </w:divBdr>
          <w:divsChild>
            <w:div w:id="1156921387">
              <w:marLeft w:val="0"/>
              <w:marRight w:val="0"/>
              <w:marTop w:val="0"/>
              <w:marBottom w:val="0"/>
              <w:divBdr>
                <w:top w:val="none" w:sz="0" w:space="0" w:color="auto"/>
                <w:left w:val="none" w:sz="0" w:space="0" w:color="auto"/>
                <w:bottom w:val="none" w:sz="0" w:space="0" w:color="auto"/>
                <w:right w:val="none" w:sz="0" w:space="0" w:color="auto"/>
              </w:divBdr>
              <w:divsChild>
                <w:div w:id="1504205415">
                  <w:marLeft w:val="0"/>
                  <w:marRight w:val="0"/>
                  <w:marTop w:val="0"/>
                  <w:marBottom w:val="0"/>
                  <w:divBdr>
                    <w:top w:val="none" w:sz="0" w:space="0" w:color="auto"/>
                    <w:left w:val="none" w:sz="0" w:space="0" w:color="auto"/>
                    <w:bottom w:val="none" w:sz="0" w:space="0" w:color="auto"/>
                    <w:right w:val="none" w:sz="0" w:space="0" w:color="auto"/>
                  </w:divBdr>
                  <w:divsChild>
                    <w:div w:id="2118793693">
                      <w:marLeft w:val="0"/>
                      <w:marRight w:val="0"/>
                      <w:marTop w:val="0"/>
                      <w:marBottom w:val="0"/>
                      <w:divBdr>
                        <w:top w:val="none" w:sz="0" w:space="0" w:color="auto"/>
                        <w:left w:val="none" w:sz="0" w:space="0" w:color="auto"/>
                        <w:bottom w:val="none" w:sz="0" w:space="0" w:color="auto"/>
                        <w:right w:val="none" w:sz="0" w:space="0" w:color="auto"/>
                      </w:divBdr>
                      <w:divsChild>
                        <w:div w:id="745685600">
                          <w:marLeft w:val="0"/>
                          <w:marRight w:val="0"/>
                          <w:marTop w:val="0"/>
                          <w:marBottom w:val="0"/>
                          <w:divBdr>
                            <w:top w:val="none" w:sz="0" w:space="0" w:color="auto"/>
                            <w:left w:val="none" w:sz="0" w:space="0" w:color="auto"/>
                            <w:bottom w:val="none" w:sz="0" w:space="0" w:color="auto"/>
                            <w:right w:val="none" w:sz="0" w:space="0" w:color="auto"/>
                          </w:divBdr>
                          <w:divsChild>
                            <w:div w:id="450169538">
                              <w:marLeft w:val="0"/>
                              <w:marRight w:val="0"/>
                              <w:marTop w:val="0"/>
                              <w:marBottom w:val="0"/>
                              <w:divBdr>
                                <w:top w:val="none" w:sz="0" w:space="0" w:color="auto"/>
                                <w:left w:val="none" w:sz="0" w:space="0" w:color="auto"/>
                                <w:bottom w:val="none" w:sz="0" w:space="0" w:color="auto"/>
                                <w:right w:val="none" w:sz="0" w:space="0" w:color="auto"/>
                              </w:divBdr>
                              <w:divsChild>
                                <w:div w:id="1187717243">
                                  <w:marLeft w:val="0"/>
                                  <w:marRight w:val="0"/>
                                  <w:marTop w:val="0"/>
                                  <w:marBottom w:val="0"/>
                                  <w:divBdr>
                                    <w:top w:val="none" w:sz="0" w:space="0" w:color="auto"/>
                                    <w:left w:val="none" w:sz="0" w:space="0" w:color="auto"/>
                                    <w:bottom w:val="none" w:sz="0" w:space="0" w:color="auto"/>
                                    <w:right w:val="none" w:sz="0" w:space="0" w:color="auto"/>
                                  </w:divBdr>
                                  <w:divsChild>
                                    <w:div w:id="161004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0079298">
                      <w:marLeft w:val="0"/>
                      <w:marRight w:val="0"/>
                      <w:marTop w:val="0"/>
                      <w:marBottom w:val="0"/>
                      <w:divBdr>
                        <w:top w:val="none" w:sz="0" w:space="0" w:color="auto"/>
                        <w:left w:val="none" w:sz="0" w:space="0" w:color="auto"/>
                        <w:bottom w:val="none" w:sz="0" w:space="0" w:color="auto"/>
                        <w:right w:val="none" w:sz="0" w:space="0" w:color="auto"/>
                      </w:divBdr>
                      <w:divsChild>
                        <w:div w:id="1931961167">
                          <w:marLeft w:val="0"/>
                          <w:marRight w:val="0"/>
                          <w:marTop w:val="0"/>
                          <w:marBottom w:val="0"/>
                          <w:divBdr>
                            <w:top w:val="none" w:sz="0" w:space="0" w:color="auto"/>
                            <w:left w:val="none" w:sz="0" w:space="0" w:color="auto"/>
                            <w:bottom w:val="none" w:sz="0" w:space="0" w:color="auto"/>
                            <w:right w:val="none" w:sz="0" w:space="0" w:color="auto"/>
                          </w:divBdr>
                          <w:divsChild>
                            <w:div w:id="389229460">
                              <w:marLeft w:val="0"/>
                              <w:marRight w:val="0"/>
                              <w:marTop w:val="0"/>
                              <w:marBottom w:val="0"/>
                              <w:divBdr>
                                <w:top w:val="none" w:sz="0" w:space="0" w:color="auto"/>
                                <w:left w:val="none" w:sz="0" w:space="0" w:color="auto"/>
                                <w:bottom w:val="none" w:sz="0" w:space="0" w:color="auto"/>
                                <w:right w:val="none" w:sz="0" w:space="0" w:color="auto"/>
                              </w:divBdr>
                              <w:divsChild>
                                <w:div w:id="622423612">
                                  <w:marLeft w:val="0"/>
                                  <w:marRight w:val="0"/>
                                  <w:marTop w:val="0"/>
                                  <w:marBottom w:val="0"/>
                                  <w:divBdr>
                                    <w:top w:val="none" w:sz="0" w:space="0" w:color="auto"/>
                                    <w:left w:val="none" w:sz="0" w:space="0" w:color="auto"/>
                                    <w:bottom w:val="none" w:sz="0" w:space="0" w:color="auto"/>
                                    <w:right w:val="none" w:sz="0" w:space="0" w:color="auto"/>
                                  </w:divBdr>
                                  <w:divsChild>
                                    <w:div w:id="1441074191">
                                      <w:marLeft w:val="0"/>
                                      <w:marRight w:val="0"/>
                                      <w:marTop w:val="0"/>
                                      <w:marBottom w:val="0"/>
                                      <w:divBdr>
                                        <w:top w:val="none" w:sz="0" w:space="0" w:color="auto"/>
                                        <w:left w:val="none" w:sz="0" w:space="0" w:color="auto"/>
                                        <w:bottom w:val="none" w:sz="0" w:space="0" w:color="auto"/>
                                        <w:right w:val="none" w:sz="0" w:space="0" w:color="auto"/>
                                      </w:divBdr>
                                      <w:divsChild>
                                        <w:div w:id="184372111">
                                          <w:marLeft w:val="0"/>
                                          <w:marRight w:val="0"/>
                                          <w:marTop w:val="0"/>
                                          <w:marBottom w:val="0"/>
                                          <w:divBdr>
                                            <w:top w:val="none" w:sz="0" w:space="0" w:color="auto"/>
                                            <w:left w:val="none" w:sz="0" w:space="0" w:color="auto"/>
                                            <w:bottom w:val="none" w:sz="0" w:space="0" w:color="auto"/>
                                            <w:right w:val="none" w:sz="0" w:space="0" w:color="auto"/>
                                          </w:divBdr>
                                          <w:divsChild>
                                            <w:div w:id="1955165566">
                                              <w:marLeft w:val="0"/>
                                              <w:marRight w:val="0"/>
                                              <w:marTop w:val="0"/>
                                              <w:marBottom w:val="0"/>
                                              <w:divBdr>
                                                <w:top w:val="none" w:sz="0" w:space="0" w:color="auto"/>
                                                <w:left w:val="none" w:sz="0" w:space="0" w:color="auto"/>
                                                <w:bottom w:val="none" w:sz="0" w:space="0" w:color="auto"/>
                                                <w:right w:val="none" w:sz="0" w:space="0" w:color="auto"/>
                                              </w:divBdr>
                                              <w:divsChild>
                                                <w:div w:id="193169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947268">
                      <w:marLeft w:val="0"/>
                      <w:marRight w:val="0"/>
                      <w:marTop w:val="0"/>
                      <w:marBottom w:val="0"/>
                      <w:divBdr>
                        <w:top w:val="none" w:sz="0" w:space="0" w:color="auto"/>
                        <w:left w:val="none" w:sz="0" w:space="0" w:color="auto"/>
                        <w:bottom w:val="none" w:sz="0" w:space="0" w:color="auto"/>
                        <w:right w:val="none" w:sz="0" w:space="0" w:color="auto"/>
                      </w:divBdr>
                      <w:divsChild>
                        <w:div w:id="1346319925">
                          <w:marLeft w:val="0"/>
                          <w:marRight w:val="0"/>
                          <w:marTop w:val="0"/>
                          <w:marBottom w:val="0"/>
                          <w:divBdr>
                            <w:top w:val="none" w:sz="0" w:space="0" w:color="auto"/>
                            <w:left w:val="none" w:sz="0" w:space="0" w:color="auto"/>
                            <w:bottom w:val="none" w:sz="0" w:space="0" w:color="auto"/>
                            <w:right w:val="none" w:sz="0" w:space="0" w:color="auto"/>
                          </w:divBdr>
                          <w:divsChild>
                            <w:div w:id="934631449">
                              <w:marLeft w:val="0"/>
                              <w:marRight w:val="0"/>
                              <w:marTop w:val="0"/>
                              <w:marBottom w:val="0"/>
                              <w:divBdr>
                                <w:top w:val="none" w:sz="0" w:space="0" w:color="auto"/>
                                <w:left w:val="none" w:sz="0" w:space="0" w:color="auto"/>
                                <w:bottom w:val="none" w:sz="0" w:space="0" w:color="auto"/>
                                <w:right w:val="none" w:sz="0" w:space="0" w:color="auto"/>
                              </w:divBdr>
                              <w:divsChild>
                                <w:div w:id="53504809">
                                  <w:marLeft w:val="0"/>
                                  <w:marRight w:val="0"/>
                                  <w:marTop w:val="0"/>
                                  <w:marBottom w:val="0"/>
                                  <w:divBdr>
                                    <w:top w:val="none" w:sz="0" w:space="0" w:color="auto"/>
                                    <w:left w:val="none" w:sz="0" w:space="0" w:color="auto"/>
                                    <w:bottom w:val="none" w:sz="0" w:space="0" w:color="auto"/>
                                    <w:right w:val="none" w:sz="0" w:space="0" w:color="auto"/>
                                  </w:divBdr>
                                  <w:divsChild>
                                    <w:div w:id="176522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3721370">
          <w:marLeft w:val="0"/>
          <w:marRight w:val="0"/>
          <w:marTop w:val="0"/>
          <w:marBottom w:val="0"/>
          <w:divBdr>
            <w:top w:val="none" w:sz="0" w:space="0" w:color="auto"/>
            <w:left w:val="none" w:sz="0" w:space="0" w:color="auto"/>
            <w:bottom w:val="none" w:sz="0" w:space="0" w:color="auto"/>
            <w:right w:val="none" w:sz="0" w:space="0" w:color="auto"/>
          </w:divBdr>
          <w:divsChild>
            <w:div w:id="533931476">
              <w:marLeft w:val="0"/>
              <w:marRight w:val="0"/>
              <w:marTop w:val="360"/>
              <w:marBottom w:val="180"/>
              <w:divBdr>
                <w:top w:val="none" w:sz="0" w:space="0" w:color="auto"/>
                <w:left w:val="none" w:sz="0" w:space="0" w:color="auto"/>
                <w:bottom w:val="none" w:sz="0" w:space="0" w:color="auto"/>
                <w:right w:val="none" w:sz="0" w:space="0" w:color="auto"/>
              </w:divBdr>
            </w:div>
          </w:divsChild>
        </w:div>
        <w:div w:id="1088959766">
          <w:marLeft w:val="0"/>
          <w:marRight w:val="0"/>
          <w:marTop w:val="0"/>
          <w:marBottom w:val="0"/>
          <w:divBdr>
            <w:top w:val="none" w:sz="0" w:space="0" w:color="auto"/>
            <w:left w:val="none" w:sz="0" w:space="0" w:color="auto"/>
            <w:bottom w:val="none" w:sz="0" w:space="0" w:color="auto"/>
            <w:right w:val="none" w:sz="0" w:space="0" w:color="auto"/>
          </w:divBdr>
        </w:div>
        <w:div w:id="594019517">
          <w:marLeft w:val="0"/>
          <w:marRight w:val="0"/>
          <w:marTop w:val="0"/>
          <w:marBottom w:val="0"/>
          <w:divBdr>
            <w:top w:val="none" w:sz="0" w:space="0" w:color="auto"/>
            <w:left w:val="none" w:sz="0" w:space="0" w:color="auto"/>
            <w:bottom w:val="none" w:sz="0" w:space="0" w:color="auto"/>
            <w:right w:val="none" w:sz="0" w:space="0" w:color="auto"/>
          </w:divBdr>
        </w:div>
      </w:divsChild>
    </w:div>
    <w:div w:id="1455445778">
      <w:bodyDiv w:val="1"/>
      <w:marLeft w:val="0"/>
      <w:marRight w:val="0"/>
      <w:marTop w:val="0"/>
      <w:marBottom w:val="0"/>
      <w:divBdr>
        <w:top w:val="none" w:sz="0" w:space="0" w:color="auto"/>
        <w:left w:val="none" w:sz="0" w:space="0" w:color="auto"/>
        <w:bottom w:val="none" w:sz="0" w:space="0" w:color="auto"/>
        <w:right w:val="none" w:sz="0" w:space="0" w:color="auto"/>
      </w:divBdr>
      <w:divsChild>
        <w:div w:id="91167174">
          <w:marLeft w:val="0"/>
          <w:marRight w:val="0"/>
          <w:marTop w:val="0"/>
          <w:marBottom w:val="0"/>
          <w:divBdr>
            <w:top w:val="none" w:sz="0" w:space="0" w:color="auto"/>
            <w:left w:val="none" w:sz="0" w:space="0" w:color="auto"/>
            <w:bottom w:val="none" w:sz="0" w:space="0" w:color="auto"/>
            <w:right w:val="none" w:sz="0" w:space="0" w:color="auto"/>
          </w:divBdr>
        </w:div>
        <w:div w:id="1518421840">
          <w:marLeft w:val="0"/>
          <w:marRight w:val="0"/>
          <w:marTop w:val="0"/>
          <w:marBottom w:val="0"/>
          <w:divBdr>
            <w:top w:val="none" w:sz="0" w:space="0" w:color="auto"/>
            <w:left w:val="none" w:sz="0" w:space="0" w:color="auto"/>
            <w:bottom w:val="none" w:sz="0" w:space="0" w:color="auto"/>
            <w:right w:val="none" w:sz="0" w:space="0" w:color="auto"/>
          </w:divBdr>
        </w:div>
        <w:div w:id="1490051334">
          <w:marLeft w:val="0"/>
          <w:marRight w:val="0"/>
          <w:marTop w:val="0"/>
          <w:marBottom w:val="0"/>
          <w:divBdr>
            <w:top w:val="none" w:sz="0" w:space="0" w:color="auto"/>
            <w:left w:val="none" w:sz="0" w:space="0" w:color="auto"/>
            <w:bottom w:val="none" w:sz="0" w:space="0" w:color="auto"/>
            <w:right w:val="none" w:sz="0" w:space="0" w:color="auto"/>
          </w:divBdr>
        </w:div>
      </w:divsChild>
    </w:div>
    <w:div w:id="1462383186">
      <w:bodyDiv w:val="1"/>
      <w:marLeft w:val="0"/>
      <w:marRight w:val="0"/>
      <w:marTop w:val="0"/>
      <w:marBottom w:val="0"/>
      <w:divBdr>
        <w:top w:val="none" w:sz="0" w:space="0" w:color="auto"/>
        <w:left w:val="none" w:sz="0" w:space="0" w:color="auto"/>
        <w:bottom w:val="none" w:sz="0" w:space="0" w:color="auto"/>
        <w:right w:val="none" w:sz="0" w:space="0" w:color="auto"/>
      </w:divBdr>
      <w:divsChild>
        <w:div w:id="131139974">
          <w:marLeft w:val="0"/>
          <w:marRight w:val="0"/>
          <w:marTop w:val="0"/>
          <w:marBottom w:val="0"/>
          <w:divBdr>
            <w:top w:val="none" w:sz="0" w:space="0" w:color="auto"/>
            <w:left w:val="none" w:sz="0" w:space="0" w:color="auto"/>
            <w:bottom w:val="none" w:sz="0" w:space="0" w:color="auto"/>
            <w:right w:val="none" w:sz="0" w:space="0" w:color="auto"/>
          </w:divBdr>
          <w:divsChild>
            <w:div w:id="1763065026">
              <w:marLeft w:val="0"/>
              <w:marRight w:val="0"/>
              <w:marTop w:val="0"/>
              <w:marBottom w:val="0"/>
              <w:divBdr>
                <w:top w:val="none" w:sz="0" w:space="0" w:color="auto"/>
                <w:left w:val="none" w:sz="0" w:space="0" w:color="auto"/>
                <w:bottom w:val="none" w:sz="0" w:space="0" w:color="auto"/>
                <w:right w:val="none" w:sz="0" w:space="0" w:color="auto"/>
              </w:divBdr>
            </w:div>
          </w:divsChild>
        </w:div>
        <w:div w:id="1721900538">
          <w:marLeft w:val="0"/>
          <w:marRight w:val="0"/>
          <w:marTop w:val="0"/>
          <w:marBottom w:val="0"/>
          <w:divBdr>
            <w:top w:val="none" w:sz="0" w:space="0" w:color="auto"/>
            <w:left w:val="none" w:sz="0" w:space="0" w:color="auto"/>
            <w:bottom w:val="none" w:sz="0" w:space="0" w:color="auto"/>
            <w:right w:val="none" w:sz="0" w:space="0" w:color="auto"/>
          </w:divBdr>
        </w:div>
        <w:div w:id="1283882815">
          <w:marLeft w:val="0"/>
          <w:marRight w:val="0"/>
          <w:marTop w:val="0"/>
          <w:marBottom w:val="0"/>
          <w:divBdr>
            <w:top w:val="none" w:sz="0" w:space="0" w:color="auto"/>
            <w:left w:val="none" w:sz="0" w:space="0" w:color="auto"/>
            <w:bottom w:val="none" w:sz="0" w:space="0" w:color="auto"/>
            <w:right w:val="none" w:sz="0" w:space="0" w:color="auto"/>
          </w:divBdr>
          <w:divsChild>
            <w:div w:id="1491487571">
              <w:marLeft w:val="0"/>
              <w:marRight w:val="0"/>
              <w:marTop w:val="0"/>
              <w:marBottom w:val="0"/>
              <w:divBdr>
                <w:top w:val="none" w:sz="0" w:space="0" w:color="auto"/>
                <w:left w:val="none" w:sz="0" w:space="0" w:color="auto"/>
                <w:bottom w:val="none" w:sz="0" w:space="0" w:color="auto"/>
                <w:right w:val="none" w:sz="0" w:space="0" w:color="auto"/>
              </w:divBdr>
            </w:div>
          </w:divsChild>
        </w:div>
        <w:div w:id="546069005">
          <w:marLeft w:val="0"/>
          <w:marRight w:val="0"/>
          <w:marTop w:val="0"/>
          <w:marBottom w:val="0"/>
          <w:divBdr>
            <w:top w:val="none" w:sz="0" w:space="0" w:color="auto"/>
            <w:left w:val="none" w:sz="0" w:space="0" w:color="auto"/>
            <w:bottom w:val="none" w:sz="0" w:space="0" w:color="auto"/>
            <w:right w:val="none" w:sz="0" w:space="0" w:color="auto"/>
          </w:divBdr>
          <w:divsChild>
            <w:div w:id="983042273">
              <w:marLeft w:val="0"/>
              <w:marRight w:val="0"/>
              <w:marTop w:val="0"/>
              <w:marBottom w:val="0"/>
              <w:divBdr>
                <w:top w:val="none" w:sz="0" w:space="0" w:color="auto"/>
                <w:left w:val="none" w:sz="0" w:space="0" w:color="auto"/>
                <w:bottom w:val="none" w:sz="0" w:space="0" w:color="auto"/>
                <w:right w:val="none" w:sz="0" w:space="0" w:color="auto"/>
              </w:divBdr>
            </w:div>
          </w:divsChild>
        </w:div>
        <w:div w:id="268202294">
          <w:marLeft w:val="0"/>
          <w:marRight w:val="0"/>
          <w:marTop w:val="0"/>
          <w:marBottom w:val="0"/>
          <w:divBdr>
            <w:top w:val="none" w:sz="0" w:space="0" w:color="auto"/>
            <w:left w:val="none" w:sz="0" w:space="0" w:color="auto"/>
            <w:bottom w:val="none" w:sz="0" w:space="0" w:color="auto"/>
            <w:right w:val="none" w:sz="0" w:space="0" w:color="auto"/>
          </w:divBdr>
          <w:divsChild>
            <w:div w:id="1294098510">
              <w:marLeft w:val="0"/>
              <w:marRight w:val="0"/>
              <w:marTop w:val="0"/>
              <w:marBottom w:val="0"/>
              <w:divBdr>
                <w:top w:val="none" w:sz="0" w:space="0" w:color="auto"/>
                <w:left w:val="none" w:sz="0" w:space="0" w:color="auto"/>
                <w:bottom w:val="none" w:sz="0" w:space="0" w:color="auto"/>
                <w:right w:val="none" w:sz="0" w:space="0" w:color="auto"/>
              </w:divBdr>
            </w:div>
            <w:div w:id="514810243">
              <w:marLeft w:val="0"/>
              <w:marRight w:val="0"/>
              <w:marTop w:val="0"/>
              <w:marBottom w:val="0"/>
              <w:divBdr>
                <w:top w:val="none" w:sz="0" w:space="0" w:color="auto"/>
                <w:left w:val="none" w:sz="0" w:space="0" w:color="auto"/>
                <w:bottom w:val="none" w:sz="0" w:space="0" w:color="auto"/>
                <w:right w:val="none" w:sz="0" w:space="0" w:color="auto"/>
              </w:divBdr>
              <w:divsChild>
                <w:div w:id="88795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252103">
          <w:marLeft w:val="0"/>
          <w:marRight w:val="0"/>
          <w:marTop w:val="0"/>
          <w:marBottom w:val="0"/>
          <w:divBdr>
            <w:top w:val="none" w:sz="0" w:space="0" w:color="auto"/>
            <w:left w:val="none" w:sz="0" w:space="0" w:color="auto"/>
            <w:bottom w:val="none" w:sz="0" w:space="0" w:color="auto"/>
            <w:right w:val="none" w:sz="0" w:space="0" w:color="auto"/>
          </w:divBdr>
          <w:divsChild>
            <w:div w:id="1468624903">
              <w:marLeft w:val="0"/>
              <w:marRight w:val="0"/>
              <w:marTop w:val="0"/>
              <w:marBottom w:val="0"/>
              <w:divBdr>
                <w:top w:val="none" w:sz="0" w:space="0" w:color="auto"/>
                <w:left w:val="none" w:sz="0" w:space="0" w:color="auto"/>
                <w:bottom w:val="none" w:sz="0" w:space="0" w:color="auto"/>
                <w:right w:val="none" w:sz="0" w:space="0" w:color="auto"/>
              </w:divBdr>
            </w:div>
            <w:div w:id="1461995826">
              <w:marLeft w:val="0"/>
              <w:marRight w:val="0"/>
              <w:marTop w:val="0"/>
              <w:marBottom w:val="0"/>
              <w:divBdr>
                <w:top w:val="none" w:sz="0" w:space="0" w:color="auto"/>
                <w:left w:val="none" w:sz="0" w:space="0" w:color="auto"/>
                <w:bottom w:val="none" w:sz="0" w:space="0" w:color="auto"/>
                <w:right w:val="none" w:sz="0" w:space="0" w:color="auto"/>
              </w:divBdr>
              <w:divsChild>
                <w:div w:id="1725375159">
                  <w:marLeft w:val="0"/>
                  <w:marRight w:val="0"/>
                  <w:marTop w:val="0"/>
                  <w:marBottom w:val="0"/>
                  <w:divBdr>
                    <w:top w:val="none" w:sz="0" w:space="0" w:color="auto"/>
                    <w:left w:val="none" w:sz="0" w:space="0" w:color="auto"/>
                    <w:bottom w:val="none" w:sz="0" w:space="0" w:color="auto"/>
                    <w:right w:val="none" w:sz="0" w:space="0" w:color="auto"/>
                  </w:divBdr>
                </w:div>
              </w:divsChild>
            </w:div>
            <w:div w:id="1722169544">
              <w:marLeft w:val="0"/>
              <w:marRight w:val="0"/>
              <w:marTop w:val="0"/>
              <w:marBottom w:val="0"/>
              <w:divBdr>
                <w:top w:val="none" w:sz="0" w:space="0" w:color="auto"/>
                <w:left w:val="none" w:sz="0" w:space="0" w:color="auto"/>
                <w:bottom w:val="none" w:sz="0" w:space="0" w:color="auto"/>
                <w:right w:val="none" w:sz="0" w:space="0" w:color="auto"/>
              </w:divBdr>
              <w:divsChild>
                <w:div w:id="38649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137234">
      <w:bodyDiv w:val="1"/>
      <w:marLeft w:val="0"/>
      <w:marRight w:val="0"/>
      <w:marTop w:val="0"/>
      <w:marBottom w:val="0"/>
      <w:divBdr>
        <w:top w:val="none" w:sz="0" w:space="0" w:color="auto"/>
        <w:left w:val="none" w:sz="0" w:space="0" w:color="auto"/>
        <w:bottom w:val="none" w:sz="0" w:space="0" w:color="auto"/>
        <w:right w:val="none" w:sz="0" w:space="0" w:color="auto"/>
      </w:divBdr>
      <w:divsChild>
        <w:div w:id="1501506792">
          <w:marLeft w:val="0"/>
          <w:marRight w:val="0"/>
          <w:marTop w:val="0"/>
          <w:marBottom w:val="0"/>
          <w:divBdr>
            <w:top w:val="none" w:sz="0" w:space="0" w:color="auto"/>
            <w:left w:val="none" w:sz="0" w:space="0" w:color="auto"/>
            <w:bottom w:val="none" w:sz="0" w:space="0" w:color="auto"/>
            <w:right w:val="none" w:sz="0" w:space="0" w:color="auto"/>
          </w:divBdr>
          <w:divsChild>
            <w:div w:id="1546678402">
              <w:marLeft w:val="0"/>
              <w:marRight w:val="0"/>
              <w:marTop w:val="0"/>
              <w:marBottom w:val="0"/>
              <w:divBdr>
                <w:top w:val="none" w:sz="0" w:space="0" w:color="auto"/>
                <w:left w:val="none" w:sz="0" w:space="0" w:color="auto"/>
                <w:bottom w:val="none" w:sz="0" w:space="0" w:color="auto"/>
                <w:right w:val="none" w:sz="0" w:space="0" w:color="auto"/>
              </w:divBdr>
            </w:div>
          </w:divsChild>
        </w:div>
        <w:div w:id="1271203619">
          <w:marLeft w:val="0"/>
          <w:marRight w:val="0"/>
          <w:marTop w:val="0"/>
          <w:marBottom w:val="0"/>
          <w:divBdr>
            <w:top w:val="none" w:sz="0" w:space="0" w:color="auto"/>
            <w:left w:val="none" w:sz="0" w:space="0" w:color="auto"/>
            <w:bottom w:val="none" w:sz="0" w:space="0" w:color="auto"/>
            <w:right w:val="none" w:sz="0" w:space="0" w:color="auto"/>
          </w:divBdr>
        </w:div>
        <w:div w:id="2001348809">
          <w:marLeft w:val="0"/>
          <w:marRight w:val="0"/>
          <w:marTop w:val="0"/>
          <w:marBottom w:val="0"/>
          <w:divBdr>
            <w:top w:val="none" w:sz="0" w:space="0" w:color="auto"/>
            <w:left w:val="none" w:sz="0" w:space="0" w:color="auto"/>
            <w:bottom w:val="none" w:sz="0" w:space="0" w:color="auto"/>
            <w:right w:val="none" w:sz="0" w:space="0" w:color="auto"/>
          </w:divBdr>
        </w:div>
        <w:div w:id="850342555">
          <w:marLeft w:val="0"/>
          <w:marRight w:val="0"/>
          <w:marTop w:val="0"/>
          <w:marBottom w:val="0"/>
          <w:divBdr>
            <w:top w:val="none" w:sz="0" w:space="0" w:color="auto"/>
            <w:left w:val="none" w:sz="0" w:space="0" w:color="auto"/>
            <w:bottom w:val="none" w:sz="0" w:space="0" w:color="auto"/>
            <w:right w:val="none" w:sz="0" w:space="0" w:color="auto"/>
          </w:divBdr>
        </w:div>
        <w:div w:id="630478078">
          <w:marLeft w:val="0"/>
          <w:marRight w:val="0"/>
          <w:marTop w:val="0"/>
          <w:marBottom w:val="0"/>
          <w:divBdr>
            <w:top w:val="none" w:sz="0" w:space="0" w:color="auto"/>
            <w:left w:val="none" w:sz="0" w:space="0" w:color="auto"/>
            <w:bottom w:val="none" w:sz="0" w:space="0" w:color="auto"/>
            <w:right w:val="none" w:sz="0" w:space="0" w:color="auto"/>
          </w:divBdr>
          <w:divsChild>
            <w:div w:id="130709124">
              <w:marLeft w:val="0"/>
              <w:marRight w:val="0"/>
              <w:marTop w:val="0"/>
              <w:marBottom w:val="0"/>
              <w:divBdr>
                <w:top w:val="none" w:sz="0" w:space="0" w:color="auto"/>
                <w:left w:val="none" w:sz="0" w:space="0" w:color="auto"/>
                <w:bottom w:val="none" w:sz="0" w:space="0" w:color="auto"/>
                <w:right w:val="none" w:sz="0" w:space="0" w:color="auto"/>
              </w:divBdr>
            </w:div>
            <w:div w:id="184755410">
              <w:marLeft w:val="0"/>
              <w:marRight w:val="0"/>
              <w:marTop w:val="0"/>
              <w:marBottom w:val="0"/>
              <w:divBdr>
                <w:top w:val="none" w:sz="0" w:space="0" w:color="auto"/>
                <w:left w:val="none" w:sz="0" w:space="0" w:color="auto"/>
                <w:bottom w:val="none" w:sz="0" w:space="0" w:color="auto"/>
                <w:right w:val="none" w:sz="0" w:space="0" w:color="auto"/>
              </w:divBdr>
              <w:divsChild>
                <w:div w:id="135850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788740">
          <w:marLeft w:val="0"/>
          <w:marRight w:val="0"/>
          <w:marTop w:val="0"/>
          <w:marBottom w:val="0"/>
          <w:divBdr>
            <w:top w:val="none" w:sz="0" w:space="0" w:color="auto"/>
            <w:left w:val="none" w:sz="0" w:space="0" w:color="auto"/>
            <w:bottom w:val="none" w:sz="0" w:space="0" w:color="auto"/>
            <w:right w:val="none" w:sz="0" w:space="0" w:color="auto"/>
          </w:divBdr>
          <w:divsChild>
            <w:div w:id="107651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439169">
      <w:bodyDiv w:val="1"/>
      <w:marLeft w:val="0"/>
      <w:marRight w:val="0"/>
      <w:marTop w:val="0"/>
      <w:marBottom w:val="0"/>
      <w:divBdr>
        <w:top w:val="none" w:sz="0" w:space="0" w:color="auto"/>
        <w:left w:val="none" w:sz="0" w:space="0" w:color="auto"/>
        <w:bottom w:val="none" w:sz="0" w:space="0" w:color="auto"/>
        <w:right w:val="none" w:sz="0" w:space="0" w:color="auto"/>
      </w:divBdr>
      <w:divsChild>
        <w:div w:id="840465264">
          <w:marLeft w:val="0"/>
          <w:marRight w:val="0"/>
          <w:marTop w:val="360"/>
          <w:marBottom w:val="180"/>
          <w:divBdr>
            <w:top w:val="none" w:sz="0" w:space="0" w:color="auto"/>
            <w:left w:val="none" w:sz="0" w:space="0" w:color="auto"/>
            <w:bottom w:val="none" w:sz="0" w:space="0" w:color="auto"/>
            <w:right w:val="none" w:sz="0" w:space="0" w:color="auto"/>
          </w:divBdr>
        </w:div>
        <w:div w:id="1305504855">
          <w:marLeft w:val="0"/>
          <w:marRight w:val="0"/>
          <w:marTop w:val="0"/>
          <w:marBottom w:val="0"/>
          <w:divBdr>
            <w:top w:val="none" w:sz="0" w:space="0" w:color="auto"/>
            <w:left w:val="none" w:sz="0" w:space="0" w:color="auto"/>
            <w:bottom w:val="none" w:sz="0" w:space="0" w:color="auto"/>
            <w:right w:val="none" w:sz="0" w:space="0" w:color="auto"/>
          </w:divBdr>
        </w:div>
        <w:div w:id="1784839605">
          <w:marLeft w:val="0"/>
          <w:marRight w:val="0"/>
          <w:marTop w:val="0"/>
          <w:marBottom w:val="0"/>
          <w:divBdr>
            <w:top w:val="none" w:sz="0" w:space="0" w:color="auto"/>
            <w:left w:val="none" w:sz="0" w:space="0" w:color="auto"/>
            <w:bottom w:val="none" w:sz="0" w:space="0" w:color="auto"/>
            <w:right w:val="none" w:sz="0" w:space="0" w:color="auto"/>
          </w:divBdr>
        </w:div>
        <w:div w:id="634454863">
          <w:marLeft w:val="0"/>
          <w:marRight w:val="0"/>
          <w:marTop w:val="0"/>
          <w:marBottom w:val="0"/>
          <w:divBdr>
            <w:top w:val="none" w:sz="0" w:space="0" w:color="auto"/>
            <w:left w:val="none" w:sz="0" w:space="0" w:color="auto"/>
            <w:bottom w:val="none" w:sz="0" w:space="0" w:color="auto"/>
            <w:right w:val="none" w:sz="0" w:space="0" w:color="auto"/>
          </w:divBdr>
        </w:div>
        <w:div w:id="1760910206">
          <w:marLeft w:val="0"/>
          <w:marRight w:val="0"/>
          <w:marTop w:val="0"/>
          <w:marBottom w:val="0"/>
          <w:divBdr>
            <w:top w:val="none" w:sz="0" w:space="0" w:color="auto"/>
            <w:left w:val="none" w:sz="0" w:space="0" w:color="auto"/>
            <w:bottom w:val="none" w:sz="0" w:space="0" w:color="auto"/>
            <w:right w:val="none" w:sz="0" w:space="0" w:color="auto"/>
          </w:divBdr>
        </w:div>
        <w:div w:id="307588330">
          <w:marLeft w:val="0"/>
          <w:marRight w:val="0"/>
          <w:marTop w:val="0"/>
          <w:marBottom w:val="0"/>
          <w:divBdr>
            <w:top w:val="none" w:sz="0" w:space="0" w:color="auto"/>
            <w:left w:val="none" w:sz="0" w:space="0" w:color="auto"/>
            <w:bottom w:val="none" w:sz="0" w:space="0" w:color="auto"/>
            <w:right w:val="none" w:sz="0" w:space="0" w:color="auto"/>
          </w:divBdr>
        </w:div>
        <w:div w:id="856038144">
          <w:marLeft w:val="0"/>
          <w:marRight w:val="0"/>
          <w:marTop w:val="0"/>
          <w:marBottom w:val="0"/>
          <w:divBdr>
            <w:top w:val="none" w:sz="0" w:space="0" w:color="auto"/>
            <w:left w:val="none" w:sz="0" w:space="0" w:color="auto"/>
            <w:bottom w:val="none" w:sz="0" w:space="0" w:color="auto"/>
            <w:right w:val="none" w:sz="0" w:space="0" w:color="auto"/>
          </w:divBdr>
          <w:divsChild>
            <w:div w:id="2138602062">
              <w:marLeft w:val="0"/>
              <w:marRight w:val="0"/>
              <w:marTop w:val="360"/>
              <w:marBottom w:val="180"/>
              <w:divBdr>
                <w:top w:val="none" w:sz="0" w:space="0" w:color="auto"/>
                <w:left w:val="none" w:sz="0" w:space="0" w:color="auto"/>
                <w:bottom w:val="none" w:sz="0" w:space="0" w:color="auto"/>
                <w:right w:val="none" w:sz="0" w:space="0" w:color="auto"/>
              </w:divBdr>
            </w:div>
          </w:divsChild>
        </w:div>
        <w:div w:id="861674343">
          <w:marLeft w:val="0"/>
          <w:marRight w:val="0"/>
          <w:marTop w:val="0"/>
          <w:marBottom w:val="0"/>
          <w:divBdr>
            <w:top w:val="none" w:sz="0" w:space="0" w:color="auto"/>
            <w:left w:val="none" w:sz="0" w:space="0" w:color="auto"/>
            <w:bottom w:val="none" w:sz="0" w:space="0" w:color="auto"/>
            <w:right w:val="none" w:sz="0" w:space="0" w:color="auto"/>
          </w:divBdr>
        </w:div>
        <w:div w:id="1312515696">
          <w:marLeft w:val="0"/>
          <w:marRight w:val="0"/>
          <w:marTop w:val="0"/>
          <w:marBottom w:val="0"/>
          <w:divBdr>
            <w:top w:val="none" w:sz="0" w:space="0" w:color="auto"/>
            <w:left w:val="none" w:sz="0" w:space="0" w:color="auto"/>
            <w:bottom w:val="none" w:sz="0" w:space="0" w:color="auto"/>
            <w:right w:val="none" w:sz="0" w:space="0" w:color="auto"/>
          </w:divBdr>
        </w:div>
        <w:div w:id="213589314">
          <w:marLeft w:val="0"/>
          <w:marRight w:val="0"/>
          <w:marTop w:val="0"/>
          <w:marBottom w:val="0"/>
          <w:divBdr>
            <w:top w:val="none" w:sz="0" w:space="0" w:color="auto"/>
            <w:left w:val="none" w:sz="0" w:space="0" w:color="auto"/>
            <w:bottom w:val="none" w:sz="0" w:space="0" w:color="auto"/>
            <w:right w:val="none" w:sz="0" w:space="0" w:color="auto"/>
          </w:divBdr>
        </w:div>
        <w:div w:id="1067802913">
          <w:marLeft w:val="0"/>
          <w:marRight w:val="0"/>
          <w:marTop w:val="0"/>
          <w:marBottom w:val="0"/>
          <w:divBdr>
            <w:top w:val="none" w:sz="0" w:space="0" w:color="auto"/>
            <w:left w:val="none" w:sz="0" w:space="0" w:color="auto"/>
            <w:bottom w:val="none" w:sz="0" w:space="0" w:color="auto"/>
            <w:right w:val="none" w:sz="0" w:space="0" w:color="auto"/>
          </w:divBdr>
          <w:divsChild>
            <w:div w:id="1764959293">
              <w:marLeft w:val="0"/>
              <w:marRight w:val="0"/>
              <w:marTop w:val="0"/>
              <w:marBottom w:val="0"/>
              <w:divBdr>
                <w:top w:val="none" w:sz="0" w:space="0" w:color="auto"/>
                <w:left w:val="none" w:sz="0" w:space="0" w:color="auto"/>
                <w:bottom w:val="none" w:sz="0" w:space="0" w:color="auto"/>
                <w:right w:val="none" w:sz="0" w:space="0" w:color="auto"/>
              </w:divBdr>
              <w:divsChild>
                <w:div w:id="156073339">
                  <w:marLeft w:val="0"/>
                  <w:marRight w:val="0"/>
                  <w:marTop w:val="180"/>
                  <w:marBottom w:val="240"/>
                  <w:divBdr>
                    <w:top w:val="none" w:sz="0" w:space="0" w:color="auto"/>
                    <w:left w:val="none" w:sz="0" w:space="0" w:color="auto"/>
                    <w:bottom w:val="none" w:sz="0" w:space="0" w:color="auto"/>
                    <w:right w:val="none" w:sz="0" w:space="0" w:color="auto"/>
                  </w:divBdr>
                </w:div>
                <w:div w:id="177493830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1611545050">
      <w:bodyDiv w:val="1"/>
      <w:marLeft w:val="0"/>
      <w:marRight w:val="0"/>
      <w:marTop w:val="0"/>
      <w:marBottom w:val="0"/>
      <w:divBdr>
        <w:top w:val="none" w:sz="0" w:space="0" w:color="auto"/>
        <w:left w:val="none" w:sz="0" w:space="0" w:color="auto"/>
        <w:bottom w:val="none" w:sz="0" w:space="0" w:color="auto"/>
        <w:right w:val="none" w:sz="0" w:space="0" w:color="auto"/>
      </w:divBdr>
    </w:div>
    <w:div w:id="1626159855">
      <w:bodyDiv w:val="1"/>
      <w:marLeft w:val="0"/>
      <w:marRight w:val="0"/>
      <w:marTop w:val="0"/>
      <w:marBottom w:val="0"/>
      <w:divBdr>
        <w:top w:val="none" w:sz="0" w:space="0" w:color="auto"/>
        <w:left w:val="none" w:sz="0" w:space="0" w:color="auto"/>
        <w:bottom w:val="none" w:sz="0" w:space="0" w:color="auto"/>
        <w:right w:val="none" w:sz="0" w:space="0" w:color="auto"/>
      </w:divBdr>
    </w:div>
    <w:div w:id="1635715016">
      <w:bodyDiv w:val="1"/>
      <w:marLeft w:val="0"/>
      <w:marRight w:val="0"/>
      <w:marTop w:val="0"/>
      <w:marBottom w:val="0"/>
      <w:divBdr>
        <w:top w:val="none" w:sz="0" w:space="0" w:color="auto"/>
        <w:left w:val="none" w:sz="0" w:space="0" w:color="auto"/>
        <w:bottom w:val="none" w:sz="0" w:space="0" w:color="auto"/>
        <w:right w:val="none" w:sz="0" w:space="0" w:color="auto"/>
      </w:divBdr>
    </w:div>
    <w:div w:id="1744595790">
      <w:bodyDiv w:val="1"/>
      <w:marLeft w:val="0"/>
      <w:marRight w:val="0"/>
      <w:marTop w:val="0"/>
      <w:marBottom w:val="0"/>
      <w:divBdr>
        <w:top w:val="none" w:sz="0" w:space="0" w:color="auto"/>
        <w:left w:val="none" w:sz="0" w:space="0" w:color="auto"/>
        <w:bottom w:val="none" w:sz="0" w:space="0" w:color="auto"/>
        <w:right w:val="none" w:sz="0" w:space="0" w:color="auto"/>
      </w:divBdr>
      <w:divsChild>
        <w:div w:id="300381374">
          <w:marLeft w:val="0"/>
          <w:marRight w:val="0"/>
          <w:marTop w:val="0"/>
          <w:marBottom w:val="0"/>
          <w:divBdr>
            <w:top w:val="none" w:sz="0" w:space="0" w:color="auto"/>
            <w:left w:val="none" w:sz="0" w:space="0" w:color="auto"/>
            <w:bottom w:val="none" w:sz="0" w:space="0" w:color="auto"/>
            <w:right w:val="none" w:sz="0" w:space="0" w:color="auto"/>
          </w:divBdr>
        </w:div>
        <w:div w:id="1281914717">
          <w:marLeft w:val="0"/>
          <w:marRight w:val="0"/>
          <w:marTop w:val="0"/>
          <w:marBottom w:val="0"/>
          <w:divBdr>
            <w:top w:val="none" w:sz="0" w:space="0" w:color="auto"/>
            <w:left w:val="none" w:sz="0" w:space="0" w:color="auto"/>
            <w:bottom w:val="none" w:sz="0" w:space="0" w:color="auto"/>
            <w:right w:val="none" w:sz="0" w:space="0" w:color="auto"/>
          </w:divBdr>
        </w:div>
        <w:div w:id="1264268745">
          <w:marLeft w:val="0"/>
          <w:marRight w:val="0"/>
          <w:marTop w:val="0"/>
          <w:marBottom w:val="0"/>
          <w:divBdr>
            <w:top w:val="none" w:sz="0" w:space="0" w:color="auto"/>
            <w:left w:val="none" w:sz="0" w:space="0" w:color="auto"/>
            <w:bottom w:val="none" w:sz="0" w:space="0" w:color="auto"/>
            <w:right w:val="none" w:sz="0" w:space="0" w:color="auto"/>
          </w:divBdr>
        </w:div>
        <w:div w:id="1811555259">
          <w:marLeft w:val="0"/>
          <w:marRight w:val="0"/>
          <w:marTop w:val="0"/>
          <w:marBottom w:val="0"/>
          <w:divBdr>
            <w:top w:val="none" w:sz="0" w:space="0" w:color="auto"/>
            <w:left w:val="none" w:sz="0" w:space="0" w:color="auto"/>
            <w:bottom w:val="none" w:sz="0" w:space="0" w:color="auto"/>
            <w:right w:val="none" w:sz="0" w:space="0" w:color="auto"/>
          </w:divBdr>
        </w:div>
        <w:div w:id="1280183052">
          <w:marLeft w:val="0"/>
          <w:marRight w:val="0"/>
          <w:marTop w:val="0"/>
          <w:marBottom w:val="0"/>
          <w:divBdr>
            <w:top w:val="none" w:sz="0" w:space="0" w:color="auto"/>
            <w:left w:val="none" w:sz="0" w:space="0" w:color="auto"/>
            <w:bottom w:val="none" w:sz="0" w:space="0" w:color="auto"/>
            <w:right w:val="none" w:sz="0" w:space="0" w:color="auto"/>
          </w:divBdr>
        </w:div>
        <w:div w:id="1386372218">
          <w:marLeft w:val="0"/>
          <w:marRight w:val="0"/>
          <w:marTop w:val="0"/>
          <w:marBottom w:val="0"/>
          <w:divBdr>
            <w:top w:val="none" w:sz="0" w:space="0" w:color="auto"/>
            <w:left w:val="none" w:sz="0" w:space="0" w:color="auto"/>
            <w:bottom w:val="none" w:sz="0" w:space="0" w:color="auto"/>
            <w:right w:val="none" w:sz="0" w:space="0" w:color="auto"/>
          </w:divBdr>
        </w:div>
      </w:divsChild>
    </w:div>
    <w:div w:id="1807433163">
      <w:bodyDiv w:val="1"/>
      <w:marLeft w:val="0"/>
      <w:marRight w:val="0"/>
      <w:marTop w:val="0"/>
      <w:marBottom w:val="0"/>
      <w:divBdr>
        <w:top w:val="none" w:sz="0" w:space="0" w:color="auto"/>
        <w:left w:val="none" w:sz="0" w:space="0" w:color="auto"/>
        <w:bottom w:val="none" w:sz="0" w:space="0" w:color="auto"/>
        <w:right w:val="none" w:sz="0" w:space="0" w:color="auto"/>
      </w:divBdr>
    </w:div>
    <w:div w:id="1880312931">
      <w:bodyDiv w:val="1"/>
      <w:marLeft w:val="0"/>
      <w:marRight w:val="0"/>
      <w:marTop w:val="0"/>
      <w:marBottom w:val="0"/>
      <w:divBdr>
        <w:top w:val="none" w:sz="0" w:space="0" w:color="auto"/>
        <w:left w:val="none" w:sz="0" w:space="0" w:color="auto"/>
        <w:bottom w:val="none" w:sz="0" w:space="0" w:color="auto"/>
        <w:right w:val="none" w:sz="0" w:space="0" w:color="auto"/>
      </w:divBdr>
      <w:divsChild>
        <w:div w:id="493495794">
          <w:marLeft w:val="0"/>
          <w:marRight w:val="0"/>
          <w:marTop w:val="360"/>
          <w:marBottom w:val="180"/>
          <w:divBdr>
            <w:top w:val="none" w:sz="0" w:space="0" w:color="auto"/>
            <w:left w:val="none" w:sz="0" w:space="0" w:color="auto"/>
            <w:bottom w:val="none" w:sz="0" w:space="0" w:color="auto"/>
            <w:right w:val="none" w:sz="0" w:space="0" w:color="auto"/>
          </w:divBdr>
        </w:div>
        <w:div w:id="1604995756">
          <w:marLeft w:val="0"/>
          <w:marRight w:val="0"/>
          <w:marTop w:val="0"/>
          <w:marBottom w:val="0"/>
          <w:divBdr>
            <w:top w:val="none" w:sz="0" w:space="0" w:color="auto"/>
            <w:left w:val="none" w:sz="0" w:space="0" w:color="auto"/>
            <w:bottom w:val="none" w:sz="0" w:space="0" w:color="auto"/>
            <w:right w:val="none" w:sz="0" w:space="0" w:color="auto"/>
          </w:divBdr>
        </w:div>
        <w:div w:id="1382292296">
          <w:marLeft w:val="0"/>
          <w:marRight w:val="0"/>
          <w:marTop w:val="0"/>
          <w:marBottom w:val="0"/>
          <w:divBdr>
            <w:top w:val="none" w:sz="0" w:space="0" w:color="auto"/>
            <w:left w:val="none" w:sz="0" w:space="0" w:color="auto"/>
            <w:bottom w:val="none" w:sz="0" w:space="0" w:color="auto"/>
            <w:right w:val="none" w:sz="0" w:space="0" w:color="auto"/>
          </w:divBdr>
        </w:div>
        <w:div w:id="504322717">
          <w:marLeft w:val="0"/>
          <w:marRight w:val="0"/>
          <w:marTop w:val="0"/>
          <w:marBottom w:val="0"/>
          <w:divBdr>
            <w:top w:val="none" w:sz="0" w:space="0" w:color="auto"/>
            <w:left w:val="none" w:sz="0" w:space="0" w:color="auto"/>
            <w:bottom w:val="none" w:sz="0" w:space="0" w:color="auto"/>
            <w:right w:val="none" w:sz="0" w:space="0" w:color="auto"/>
          </w:divBdr>
        </w:div>
        <w:div w:id="1382703322">
          <w:marLeft w:val="0"/>
          <w:marRight w:val="0"/>
          <w:marTop w:val="0"/>
          <w:marBottom w:val="0"/>
          <w:divBdr>
            <w:top w:val="none" w:sz="0" w:space="0" w:color="auto"/>
            <w:left w:val="none" w:sz="0" w:space="0" w:color="auto"/>
            <w:bottom w:val="none" w:sz="0" w:space="0" w:color="auto"/>
            <w:right w:val="none" w:sz="0" w:space="0" w:color="auto"/>
          </w:divBdr>
        </w:div>
        <w:div w:id="1113357816">
          <w:marLeft w:val="0"/>
          <w:marRight w:val="0"/>
          <w:marTop w:val="0"/>
          <w:marBottom w:val="0"/>
          <w:divBdr>
            <w:top w:val="none" w:sz="0" w:space="0" w:color="auto"/>
            <w:left w:val="none" w:sz="0" w:space="0" w:color="auto"/>
            <w:bottom w:val="none" w:sz="0" w:space="0" w:color="auto"/>
            <w:right w:val="none" w:sz="0" w:space="0" w:color="auto"/>
          </w:divBdr>
          <w:divsChild>
            <w:div w:id="690493437">
              <w:marLeft w:val="0"/>
              <w:marRight w:val="0"/>
              <w:marTop w:val="360"/>
              <w:marBottom w:val="180"/>
              <w:divBdr>
                <w:top w:val="none" w:sz="0" w:space="0" w:color="auto"/>
                <w:left w:val="none" w:sz="0" w:space="0" w:color="auto"/>
                <w:bottom w:val="none" w:sz="0" w:space="0" w:color="auto"/>
                <w:right w:val="none" w:sz="0" w:space="0" w:color="auto"/>
              </w:divBdr>
            </w:div>
          </w:divsChild>
        </w:div>
        <w:div w:id="1460490881">
          <w:marLeft w:val="0"/>
          <w:marRight w:val="0"/>
          <w:marTop w:val="0"/>
          <w:marBottom w:val="0"/>
          <w:divBdr>
            <w:top w:val="none" w:sz="0" w:space="0" w:color="auto"/>
            <w:left w:val="none" w:sz="0" w:space="0" w:color="auto"/>
            <w:bottom w:val="none" w:sz="0" w:space="0" w:color="auto"/>
            <w:right w:val="none" w:sz="0" w:space="0" w:color="auto"/>
          </w:divBdr>
        </w:div>
        <w:div w:id="1135490265">
          <w:marLeft w:val="0"/>
          <w:marRight w:val="0"/>
          <w:marTop w:val="0"/>
          <w:marBottom w:val="0"/>
          <w:divBdr>
            <w:top w:val="none" w:sz="0" w:space="0" w:color="auto"/>
            <w:left w:val="none" w:sz="0" w:space="0" w:color="auto"/>
            <w:bottom w:val="none" w:sz="0" w:space="0" w:color="auto"/>
            <w:right w:val="none" w:sz="0" w:space="0" w:color="auto"/>
          </w:divBdr>
        </w:div>
      </w:divsChild>
    </w:div>
    <w:div w:id="1891459866">
      <w:bodyDiv w:val="1"/>
      <w:marLeft w:val="0"/>
      <w:marRight w:val="0"/>
      <w:marTop w:val="0"/>
      <w:marBottom w:val="0"/>
      <w:divBdr>
        <w:top w:val="none" w:sz="0" w:space="0" w:color="auto"/>
        <w:left w:val="none" w:sz="0" w:space="0" w:color="auto"/>
        <w:bottom w:val="none" w:sz="0" w:space="0" w:color="auto"/>
        <w:right w:val="none" w:sz="0" w:space="0" w:color="auto"/>
      </w:divBdr>
      <w:divsChild>
        <w:div w:id="227765522">
          <w:marLeft w:val="0"/>
          <w:marRight w:val="0"/>
          <w:marTop w:val="0"/>
          <w:marBottom w:val="0"/>
          <w:divBdr>
            <w:top w:val="none" w:sz="0" w:space="0" w:color="auto"/>
            <w:left w:val="none" w:sz="0" w:space="0" w:color="auto"/>
            <w:bottom w:val="none" w:sz="0" w:space="0" w:color="auto"/>
            <w:right w:val="none" w:sz="0" w:space="0" w:color="auto"/>
          </w:divBdr>
        </w:div>
        <w:div w:id="48964459">
          <w:marLeft w:val="0"/>
          <w:marRight w:val="0"/>
          <w:marTop w:val="0"/>
          <w:marBottom w:val="0"/>
          <w:divBdr>
            <w:top w:val="none" w:sz="0" w:space="0" w:color="auto"/>
            <w:left w:val="none" w:sz="0" w:space="0" w:color="auto"/>
            <w:bottom w:val="none" w:sz="0" w:space="0" w:color="auto"/>
            <w:right w:val="none" w:sz="0" w:space="0" w:color="auto"/>
          </w:divBdr>
        </w:div>
        <w:div w:id="702101143">
          <w:marLeft w:val="0"/>
          <w:marRight w:val="0"/>
          <w:marTop w:val="0"/>
          <w:marBottom w:val="0"/>
          <w:divBdr>
            <w:top w:val="none" w:sz="0" w:space="0" w:color="auto"/>
            <w:left w:val="none" w:sz="0" w:space="0" w:color="auto"/>
            <w:bottom w:val="none" w:sz="0" w:space="0" w:color="auto"/>
            <w:right w:val="none" w:sz="0" w:space="0" w:color="auto"/>
          </w:divBdr>
          <w:divsChild>
            <w:div w:id="1387529894">
              <w:marLeft w:val="0"/>
              <w:marRight w:val="0"/>
              <w:marTop w:val="0"/>
              <w:marBottom w:val="0"/>
              <w:divBdr>
                <w:top w:val="none" w:sz="0" w:space="0" w:color="auto"/>
                <w:left w:val="none" w:sz="0" w:space="0" w:color="auto"/>
                <w:bottom w:val="none" w:sz="0" w:space="0" w:color="auto"/>
                <w:right w:val="none" w:sz="0" w:space="0" w:color="auto"/>
              </w:divBdr>
            </w:div>
          </w:divsChild>
        </w:div>
        <w:div w:id="244188537">
          <w:marLeft w:val="0"/>
          <w:marRight w:val="0"/>
          <w:marTop w:val="0"/>
          <w:marBottom w:val="0"/>
          <w:divBdr>
            <w:top w:val="none" w:sz="0" w:space="0" w:color="auto"/>
            <w:left w:val="none" w:sz="0" w:space="0" w:color="auto"/>
            <w:bottom w:val="none" w:sz="0" w:space="0" w:color="auto"/>
            <w:right w:val="none" w:sz="0" w:space="0" w:color="auto"/>
          </w:divBdr>
          <w:divsChild>
            <w:div w:id="1766421480">
              <w:marLeft w:val="0"/>
              <w:marRight w:val="0"/>
              <w:marTop w:val="0"/>
              <w:marBottom w:val="0"/>
              <w:divBdr>
                <w:top w:val="none" w:sz="0" w:space="0" w:color="auto"/>
                <w:left w:val="none" w:sz="0" w:space="0" w:color="auto"/>
                <w:bottom w:val="none" w:sz="0" w:space="0" w:color="auto"/>
                <w:right w:val="none" w:sz="0" w:space="0" w:color="auto"/>
              </w:divBdr>
            </w:div>
            <w:div w:id="1022629108">
              <w:marLeft w:val="0"/>
              <w:marRight w:val="0"/>
              <w:marTop w:val="0"/>
              <w:marBottom w:val="0"/>
              <w:divBdr>
                <w:top w:val="none" w:sz="0" w:space="0" w:color="auto"/>
                <w:left w:val="none" w:sz="0" w:space="0" w:color="auto"/>
                <w:bottom w:val="none" w:sz="0" w:space="0" w:color="auto"/>
                <w:right w:val="none" w:sz="0" w:space="0" w:color="auto"/>
              </w:divBdr>
            </w:div>
            <w:div w:id="1910964908">
              <w:marLeft w:val="0"/>
              <w:marRight w:val="0"/>
              <w:marTop w:val="0"/>
              <w:marBottom w:val="0"/>
              <w:divBdr>
                <w:top w:val="none" w:sz="0" w:space="0" w:color="auto"/>
                <w:left w:val="none" w:sz="0" w:space="0" w:color="auto"/>
                <w:bottom w:val="none" w:sz="0" w:space="0" w:color="auto"/>
                <w:right w:val="none" w:sz="0" w:space="0" w:color="auto"/>
              </w:divBdr>
            </w:div>
            <w:div w:id="2026012045">
              <w:marLeft w:val="0"/>
              <w:marRight w:val="0"/>
              <w:marTop w:val="0"/>
              <w:marBottom w:val="0"/>
              <w:divBdr>
                <w:top w:val="none" w:sz="0" w:space="0" w:color="auto"/>
                <w:left w:val="none" w:sz="0" w:space="0" w:color="auto"/>
                <w:bottom w:val="none" w:sz="0" w:space="0" w:color="auto"/>
                <w:right w:val="none" w:sz="0" w:space="0" w:color="auto"/>
              </w:divBdr>
            </w:div>
            <w:div w:id="868957139">
              <w:marLeft w:val="0"/>
              <w:marRight w:val="0"/>
              <w:marTop w:val="0"/>
              <w:marBottom w:val="0"/>
              <w:divBdr>
                <w:top w:val="none" w:sz="0" w:space="0" w:color="auto"/>
                <w:left w:val="none" w:sz="0" w:space="0" w:color="auto"/>
                <w:bottom w:val="none" w:sz="0" w:space="0" w:color="auto"/>
                <w:right w:val="none" w:sz="0" w:space="0" w:color="auto"/>
              </w:divBdr>
            </w:div>
            <w:div w:id="694307255">
              <w:marLeft w:val="0"/>
              <w:marRight w:val="0"/>
              <w:marTop w:val="0"/>
              <w:marBottom w:val="0"/>
              <w:divBdr>
                <w:top w:val="none" w:sz="0" w:space="0" w:color="auto"/>
                <w:left w:val="none" w:sz="0" w:space="0" w:color="auto"/>
                <w:bottom w:val="none" w:sz="0" w:space="0" w:color="auto"/>
                <w:right w:val="none" w:sz="0" w:space="0" w:color="auto"/>
              </w:divBdr>
            </w:div>
            <w:div w:id="366028073">
              <w:marLeft w:val="0"/>
              <w:marRight w:val="0"/>
              <w:marTop w:val="0"/>
              <w:marBottom w:val="0"/>
              <w:divBdr>
                <w:top w:val="none" w:sz="0" w:space="0" w:color="auto"/>
                <w:left w:val="none" w:sz="0" w:space="0" w:color="auto"/>
                <w:bottom w:val="none" w:sz="0" w:space="0" w:color="auto"/>
                <w:right w:val="none" w:sz="0" w:space="0" w:color="auto"/>
              </w:divBdr>
            </w:div>
            <w:div w:id="662784786">
              <w:marLeft w:val="0"/>
              <w:marRight w:val="0"/>
              <w:marTop w:val="0"/>
              <w:marBottom w:val="0"/>
              <w:divBdr>
                <w:top w:val="none" w:sz="0" w:space="0" w:color="auto"/>
                <w:left w:val="none" w:sz="0" w:space="0" w:color="auto"/>
                <w:bottom w:val="none" w:sz="0" w:space="0" w:color="auto"/>
                <w:right w:val="none" w:sz="0" w:space="0" w:color="auto"/>
              </w:divBdr>
            </w:div>
            <w:div w:id="83769257">
              <w:marLeft w:val="0"/>
              <w:marRight w:val="0"/>
              <w:marTop w:val="0"/>
              <w:marBottom w:val="0"/>
              <w:divBdr>
                <w:top w:val="none" w:sz="0" w:space="0" w:color="auto"/>
                <w:left w:val="none" w:sz="0" w:space="0" w:color="auto"/>
                <w:bottom w:val="none" w:sz="0" w:space="0" w:color="auto"/>
                <w:right w:val="none" w:sz="0" w:space="0" w:color="auto"/>
              </w:divBdr>
            </w:div>
            <w:div w:id="1739357227">
              <w:marLeft w:val="0"/>
              <w:marRight w:val="0"/>
              <w:marTop w:val="0"/>
              <w:marBottom w:val="0"/>
              <w:divBdr>
                <w:top w:val="none" w:sz="0" w:space="0" w:color="auto"/>
                <w:left w:val="none" w:sz="0" w:space="0" w:color="auto"/>
                <w:bottom w:val="none" w:sz="0" w:space="0" w:color="auto"/>
                <w:right w:val="none" w:sz="0" w:space="0" w:color="auto"/>
              </w:divBdr>
            </w:div>
            <w:div w:id="540480842">
              <w:marLeft w:val="0"/>
              <w:marRight w:val="0"/>
              <w:marTop w:val="0"/>
              <w:marBottom w:val="0"/>
              <w:divBdr>
                <w:top w:val="none" w:sz="0" w:space="0" w:color="auto"/>
                <w:left w:val="none" w:sz="0" w:space="0" w:color="auto"/>
                <w:bottom w:val="none" w:sz="0" w:space="0" w:color="auto"/>
                <w:right w:val="none" w:sz="0" w:space="0" w:color="auto"/>
              </w:divBdr>
            </w:div>
            <w:div w:id="953483872">
              <w:marLeft w:val="0"/>
              <w:marRight w:val="0"/>
              <w:marTop w:val="0"/>
              <w:marBottom w:val="0"/>
              <w:divBdr>
                <w:top w:val="none" w:sz="0" w:space="0" w:color="auto"/>
                <w:left w:val="none" w:sz="0" w:space="0" w:color="auto"/>
                <w:bottom w:val="none" w:sz="0" w:space="0" w:color="auto"/>
                <w:right w:val="none" w:sz="0" w:space="0" w:color="auto"/>
              </w:divBdr>
            </w:div>
            <w:div w:id="758915384">
              <w:marLeft w:val="0"/>
              <w:marRight w:val="0"/>
              <w:marTop w:val="0"/>
              <w:marBottom w:val="0"/>
              <w:divBdr>
                <w:top w:val="none" w:sz="0" w:space="0" w:color="auto"/>
                <w:left w:val="none" w:sz="0" w:space="0" w:color="auto"/>
                <w:bottom w:val="none" w:sz="0" w:space="0" w:color="auto"/>
                <w:right w:val="none" w:sz="0" w:space="0" w:color="auto"/>
              </w:divBdr>
            </w:div>
            <w:div w:id="2026320935">
              <w:marLeft w:val="0"/>
              <w:marRight w:val="0"/>
              <w:marTop w:val="0"/>
              <w:marBottom w:val="0"/>
              <w:divBdr>
                <w:top w:val="none" w:sz="0" w:space="0" w:color="auto"/>
                <w:left w:val="none" w:sz="0" w:space="0" w:color="auto"/>
                <w:bottom w:val="none" w:sz="0" w:space="0" w:color="auto"/>
                <w:right w:val="none" w:sz="0" w:space="0" w:color="auto"/>
              </w:divBdr>
            </w:div>
            <w:div w:id="1159885419">
              <w:marLeft w:val="0"/>
              <w:marRight w:val="0"/>
              <w:marTop w:val="0"/>
              <w:marBottom w:val="0"/>
              <w:divBdr>
                <w:top w:val="none" w:sz="0" w:space="0" w:color="auto"/>
                <w:left w:val="none" w:sz="0" w:space="0" w:color="auto"/>
                <w:bottom w:val="none" w:sz="0" w:space="0" w:color="auto"/>
                <w:right w:val="none" w:sz="0" w:space="0" w:color="auto"/>
              </w:divBdr>
            </w:div>
            <w:div w:id="49153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988653">
      <w:bodyDiv w:val="1"/>
      <w:marLeft w:val="0"/>
      <w:marRight w:val="0"/>
      <w:marTop w:val="0"/>
      <w:marBottom w:val="0"/>
      <w:divBdr>
        <w:top w:val="none" w:sz="0" w:space="0" w:color="auto"/>
        <w:left w:val="none" w:sz="0" w:space="0" w:color="auto"/>
        <w:bottom w:val="none" w:sz="0" w:space="0" w:color="auto"/>
        <w:right w:val="none" w:sz="0" w:space="0" w:color="auto"/>
      </w:divBdr>
      <w:divsChild>
        <w:div w:id="1154763431">
          <w:marLeft w:val="0"/>
          <w:marRight w:val="0"/>
          <w:marTop w:val="0"/>
          <w:marBottom w:val="0"/>
          <w:divBdr>
            <w:top w:val="none" w:sz="0" w:space="0" w:color="auto"/>
            <w:left w:val="none" w:sz="0" w:space="0" w:color="auto"/>
            <w:bottom w:val="none" w:sz="0" w:space="0" w:color="auto"/>
            <w:right w:val="none" w:sz="0" w:space="0" w:color="auto"/>
          </w:divBdr>
        </w:div>
        <w:div w:id="1642534821">
          <w:marLeft w:val="0"/>
          <w:marRight w:val="0"/>
          <w:marTop w:val="0"/>
          <w:marBottom w:val="0"/>
          <w:divBdr>
            <w:top w:val="none" w:sz="0" w:space="0" w:color="auto"/>
            <w:left w:val="none" w:sz="0" w:space="0" w:color="auto"/>
            <w:bottom w:val="none" w:sz="0" w:space="0" w:color="auto"/>
            <w:right w:val="none" w:sz="0" w:space="0" w:color="auto"/>
          </w:divBdr>
          <w:divsChild>
            <w:div w:id="961348407">
              <w:marLeft w:val="0"/>
              <w:marRight w:val="0"/>
              <w:marTop w:val="0"/>
              <w:marBottom w:val="0"/>
              <w:divBdr>
                <w:top w:val="none" w:sz="0" w:space="0" w:color="auto"/>
                <w:left w:val="none" w:sz="0" w:space="0" w:color="auto"/>
                <w:bottom w:val="none" w:sz="0" w:space="0" w:color="auto"/>
                <w:right w:val="none" w:sz="0" w:space="0" w:color="auto"/>
              </w:divBdr>
            </w:div>
          </w:divsChild>
        </w:div>
        <w:div w:id="739406533">
          <w:marLeft w:val="0"/>
          <w:marRight w:val="0"/>
          <w:marTop w:val="0"/>
          <w:marBottom w:val="0"/>
          <w:divBdr>
            <w:top w:val="none" w:sz="0" w:space="0" w:color="auto"/>
            <w:left w:val="none" w:sz="0" w:space="0" w:color="auto"/>
            <w:bottom w:val="none" w:sz="0" w:space="0" w:color="auto"/>
            <w:right w:val="none" w:sz="0" w:space="0" w:color="auto"/>
          </w:divBdr>
        </w:div>
        <w:div w:id="1313634377">
          <w:marLeft w:val="0"/>
          <w:marRight w:val="0"/>
          <w:marTop w:val="0"/>
          <w:marBottom w:val="0"/>
          <w:divBdr>
            <w:top w:val="none" w:sz="0" w:space="0" w:color="auto"/>
            <w:left w:val="none" w:sz="0" w:space="0" w:color="auto"/>
            <w:bottom w:val="none" w:sz="0" w:space="0" w:color="auto"/>
            <w:right w:val="none" w:sz="0" w:space="0" w:color="auto"/>
          </w:divBdr>
          <w:divsChild>
            <w:div w:id="119879993">
              <w:marLeft w:val="0"/>
              <w:marRight w:val="0"/>
              <w:marTop w:val="0"/>
              <w:marBottom w:val="0"/>
              <w:divBdr>
                <w:top w:val="none" w:sz="0" w:space="0" w:color="auto"/>
                <w:left w:val="none" w:sz="0" w:space="0" w:color="auto"/>
                <w:bottom w:val="none" w:sz="0" w:space="0" w:color="auto"/>
                <w:right w:val="none" w:sz="0" w:space="0" w:color="auto"/>
              </w:divBdr>
            </w:div>
          </w:divsChild>
        </w:div>
        <w:div w:id="1647204931">
          <w:marLeft w:val="0"/>
          <w:marRight w:val="0"/>
          <w:marTop w:val="0"/>
          <w:marBottom w:val="0"/>
          <w:divBdr>
            <w:top w:val="none" w:sz="0" w:space="0" w:color="auto"/>
            <w:left w:val="none" w:sz="0" w:space="0" w:color="auto"/>
            <w:bottom w:val="none" w:sz="0" w:space="0" w:color="auto"/>
            <w:right w:val="none" w:sz="0" w:space="0" w:color="auto"/>
          </w:divBdr>
          <w:divsChild>
            <w:div w:id="635451285">
              <w:marLeft w:val="0"/>
              <w:marRight w:val="0"/>
              <w:marTop w:val="0"/>
              <w:marBottom w:val="0"/>
              <w:divBdr>
                <w:top w:val="none" w:sz="0" w:space="0" w:color="auto"/>
                <w:left w:val="none" w:sz="0" w:space="0" w:color="auto"/>
                <w:bottom w:val="none" w:sz="0" w:space="0" w:color="auto"/>
                <w:right w:val="none" w:sz="0" w:space="0" w:color="auto"/>
              </w:divBdr>
            </w:div>
            <w:div w:id="349335149">
              <w:marLeft w:val="0"/>
              <w:marRight w:val="0"/>
              <w:marTop w:val="0"/>
              <w:marBottom w:val="0"/>
              <w:divBdr>
                <w:top w:val="none" w:sz="0" w:space="0" w:color="auto"/>
                <w:left w:val="none" w:sz="0" w:space="0" w:color="auto"/>
                <w:bottom w:val="none" w:sz="0" w:space="0" w:color="auto"/>
                <w:right w:val="none" w:sz="0" w:space="0" w:color="auto"/>
              </w:divBdr>
              <w:divsChild>
                <w:div w:id="176449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613037">
          <w:marLeft w:val="0"/>
          <w:marRight w:val="0"/>
          <w:marTop w:val="0"/>
          <w:marBottom w:val="0"/>
          <w:divBdr>
            <w:top w:val="none" w:sz="0" w:space="0" w:color="auto"/>
            <w:left w:val="none" w:sz="0" w:space="0" w:color="auto"/>
            <w:bottom w:val="none" w:sz="0" w:space="0" w:color="auto"/>
            <w:right w:val="none" w:sz="0" w:space="0" w:color="auto"/>
          </w:divBdr>
          <w:divsChild>
            <w:div w:id="170756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308380">
      <w:bodyDiv w:val="1"/>
      <w:marLeft w:val="0"/>
      <w:marRight w:val="0"/>
      <w:marTop w:val="0"/>
      <w:marBottom w:val="0"/>
      <w:divBdr>
        <w:top w:val="none" w:sz="0" w:space="0" w:color="auto"/>
        <w:left w:val="none" w:sz="0" w:space="0" w:color="auto"/>
        <w:bottom w:val="none" w:sz="0" w:space="0" w:color="auto"/>
        <w:right w:val="none" w:sz="0" w:space="0" w:color="auto"/>
      </w:divBdr>
    </w:div>
    <w:div w:id="2031638976">
      <w:bodyDiv w:val="1"/>
      <w:marLeft w:val="0"/>
      <w:marRight w:val="0"/>
      <w:marTop w:val="0"/>
      <w:marBottom w:val="0"/>
      <w:divBdr>
        <w:top w:val="none" w:sz="0" w:space="0" w:color="auto"/>
        <w:left w:val="none" w:sz="0" w:space="0" w:color="auto"/>
        <w:bottom w:val="none" w:sz="0" w:space="0" w:color="auto"/>
        <w:right w:val="none" w:sz="0" w:space="0" w:color="auto"/>
      </w:divBdr>
      <w:divsChild>
        <w:div w:id="169371782">
          <w:marLeft w:val="0"/>
          <w:marRight w:val="0"/>
          <w:marTop w:val="0"/>
          <w:marBottom w:val="240"/>
          <w:divBdr>
            <w:top w:val="none" w:sz="0" w:space="0" w:color="auto"/>
            <w:left w:val="none" w:sz="0" w:space="0" w:color="auto"/>
            <w:bottom w:val="none" w:sz="0" w:space="0" w:color="auto"/>
            <w:right w:val="none" w:sz="0" w:space="0" w:color="auto"/>
          </w:divBdr>
        </w:div>
        <w:div w:id="306473596">
          <w:marLeft w:val="0"/>
          <w:marRight w:val="0"/>
          <w:marTop w:val="360"/>
          <w:marBottom w:val="180"/>
          <w:divBdr>
            <w:top w:val="none" w:sz="0" w:space="0" w:color="auto"/>
            <w:left w:val="none" w:sz="0" w:space="0" w:color="auto"/>
            <w:bottom w:val="none" w:sz="0" w:space="0" w:color="auto"/>
            <w:right w:val="none" w:sz="0" w:space="0" w:color="auto"/>
          </w:divBdr>
        </w:div>
        <w:div w:id="1844122040">
          <w:marLeft w:val="0"/>
          <w:marRight w:val="0"/>
          <w:marTop w:val="0"/>
          <w:marBottom w:val="0"/>
          <w:divBdr>
            <w:top w:val="none" w:sz="0" w:space="0" w:color="auto"/>
            <w:left w:val="none" w:sz="0" w:space="0" w:color="auto"/>
            <w:bottom w:val="none" w:sz="0" w:space="0" w:color="auto"/>
            <w:right w:val="none" w:sz="0" w:space="0" w:color="auto"/>
          </w:divBdr>
        </w:div>
        <w:div w:id="1157309314">
          <w:marLeft w:val="0"/>
          <w:marRight w:val="0"/>
          <w:marTop w:val="0"/>
          <w:marBottom w:val="0"/>
          <w:divBdr>
            <w:top w:val="none" w:sz="0" w:space="0" w:color="auto"/>
            <w:left w:val="none" w:sz="0" w:space="0" w:color="auto"/>
            <w:bottom w:val="none" w:sz="0" w:space="0" w:color="auto"/>
            <w:right w:val="none" w:sz="0" w:space="0" w:color="auto"/>
          </w:divBdr>
        </w:div>
        <w:div w:id="1270552708">
          <w:marLeft w:val="0"/>
          <w:marRight w:val="0"/>
          <w:marTop w:val="0"/>
          <w:marBottom w:val="0"/>
          <w:divBdr>
            <w:top w:val="none" w:sz="0" w:space="0" w:color="auto"/>
            <w:left w:val="none" w:sz="0" w:space="0" w:color="auto"/>
            <w:bottom w:val="none" w:sz="0" w:space="0" w:color="auto"/>
            <w:right w:val="none" w:sz="0" w:space="0" w:color="auto"/>
          </w:divBdr>
        </w:div>
        <w:div w:id="929850576">
          <w:marLeft w:val="0"/>
          <w:marRight w:val="0"/>
          <w:marTop w:val="0"/>
          <w:marBottom w:val="0"/>
          <w:divBdr>
            <w:top w:val="none" w:sz="0" w:space="0" w:color="auto"/>
            <w:left w:val="none" w:sz="0" w:space="0" w:color="auto"/>
            <w:bottom w:val="none" w:sz="0" w:space="0" w:color="auto"/>
            <w:right w:val="none" w:sz="0" w:space="0" w:color="auto"/>
          </w:divBdr>
          <w:divsChild>
            <w:div w:id="11345330">
              <w:marLeft w:val="0"/>
              <w:marRight w:val="0"/>
              <w:marTop w:val="360"/>
              <w:marBottom w:val="180"/>
              <w:divBdr>
                <w:top w:val="none" w:sz="0" w:space="0" w:color="auto"/>
                <w:left w:val="none" w:sz="0" w:space="0" w:color="auto"/>
                <w:bottom w:val="none" w:sz="0" w:space="0" w:color="auto"/>
                <w:right w:val="none" w:sz="0" w:space="0" w:color="auto"/>
              </w:divBdr>
            </w:div>
          </w:divsChild>
        </w:div>
        <w:div w:id="2094279349">
          <w:marLeft w:val="0"/>
          <w:marRight w:val="0"/>
          <w:marTop w:val="0"/>
          <w:marBottom w:val="0"/>
          <w:divBdr>
            <w:top w:val="none" w:sz="0" w:space="0" w:color="auto"/>
            <w:left w:val="none" w:sz="0" w:space="0" w:color="auto"/>
            <w:bottom w:val="none" w:sz="0" w:space="0" w:color="auto"/>
            <w:right w:val="none" w:sz="0" w:space="0" w:color="auto"/>
          </w:divBdr>
        </w:div>
        <w:div w:id="96603610">
          <w:marLeft w:val="0"/>
          <w:marRight w:val="0"/>
          <w:marTop w:val="0"/>
          <w:marBottom w:val="0"/>
          <w:divBdr>
            <w:top w:val="none" w:sz="0" w:space="0" w:color="auto"/>
            <w:left w:val="none" w:sz="0" w:space="0" w:color="auto"/>
            <w:bottom w:val="none" w:sz="0" w:space="0" w:color="auto"/>
            <w:right w:val="none" w:sz="0" w:space="0" w:color="auto"/>
          </w:divBdr>
        </w:div>
        <w:div w:id="1936669593">
          <w:marLeft w:val="0"/>
          <w:marRight w:val="0"/>
          <w:marTop w:val="0"/>
          <w:marBottom w:val="0"/>
          <w:divBdr>
            <w:top w:val="none" w:sz="0" w:space="0" w:color="auto"/>
            <w:left w:val="none" w:sz="0" w:space="0" w:color="auto"/>
            <w:bottom w:val="none" w:sz="0" w:space="0" w:color="auto"/>
            <w:right w:val="none" w:sz="0" w:space="0" w:color="auto"/>
          </w:divBdr>
        </w:div>
      </w:divsChild>
    </w:div>
    <w:div w:id="2054184435">
      <w:bodyDiv w:val="1"/>
      <w:marLeft w:val="0"/>
      <w:marRight w:val="0"/>
      <w:marTop w:val="0"/>
      <w:marBottom w:val="0"/>
      <w:divBdr>
        <w:top w:val="none" w:sz="0" w:space="0" w:color="auto"/>
        <w:left w:val="none" w:sz="0" w:space="0" w:color="auto"/>
        <w:bottom w:val="none" w:sz="0" w:space="0" w:color="auto"/>
        <w:right w:val="none" w:sz="0" w:space="0" w:color="auto"/>
      </w:divBdr>
      <w:divsChild>
        <w:div w:id="896621476">
          <w:marLeft w:val="0"/>
          <w:marRight w:val="0"/>
          <w:marTop w:val="0"/>
          <w:marBottom w:val="0"/>
          <w:divBdr>
            <w:top w:val="none" w:sz="0" w:space="0" w:color="auto"/>
            <w:left w:val="none" w:sz="0" w:space="0" w:color="auto"/>
            <w:bottom w:val="none" w:sz="0" w:space="0" w:color="auto"/>
            <w:right w:val="none" w:sz="0" w:space="0" w:color="auto"/>
          </w:divBdr>
          <w:divsChild>
            <w:div w:id="247810658">
              <w:marLeft w:val="0"/>
              <w:marRight w:val="0"/>
              <w:marTop w:val="0"/>
              <w:marBottom w:val="0"/>
              <w:divBdr>
                <w:top w:val="none" w:sz="0" w:space="0" w:color="auto"/>
                <w:left w:val="none" w:sz="0" w:space="0" w:color="auto"/>
                <w:bottom w:val="none" w:sz="0" w:space="0" w:color="auto"/>
                <w:right w:val="none" w:sz="0" w:space="0" w:color="auto"/>
              </w:divBdr>
            </w:div>
          </w:divsChild>
        </w:div>
        <w:div w:id="2070566466">
          <w:marLeft w:val="0"/>
          <w:marRight w:val="0"/>
          <w:marTop w:val="0"/>
          <w:marBottom w:val="0"/>
          <w:divBdr>
            <w:top w:val="none" w:sz="0" w:space="0" w:color="auto"/>
            <w:left w:val="none" w:sz="0" w:space="0" w:color="auto"/>
            <w:bottom w:val="none" w:sz="0" w:space="0" w:color="auto"/>
            <w:right w:val="none" w:sz="0" w:space="0" w:color="auto"/>
          </w:divBdr>
        </w:div>
        <w:div w:id="867835802">
          <w:marLeft w:val="0"/>
          <w:marRight w:val="0"/>
          <w:marTop w:val="0"/>
          <w:marBottom w:val="0"/>
          <w:divBdr>
            <w:top w:val="none" w:sz="0" w:space="0" w:color="auto"/>
            <w:left w:val="none" w:sz="0" w:space="0" w:color="auto"/>
            <w:bottom w:val="none" w:sz="0" w:space="0" w:color="auto"/>
            <w:right w:val="none" w:sz="0" w:space="0" w:color="auto"/>
          </w:divBdr>
        </w:div>
        <w:div w:id="1982536705">
          <w:marLeft w:val="0"/>
          <w:marRight w:val="0"/>
          <w:marTop w:val="0"/>
          <w:marBottom w:val="0"/>
          <w:divBdr>
            <w:top w:val="none" w:sz="0" w:space="0" w:color="auto"/>
            <w:left w:val="none" w:sz="0" w:space="0" w:color="auto"/>
            <w:bottom w:val="none" w:sz="0" w:space="0" w:color="auto"/>
            <w:right w:val="none" w:sz="0" w:space="0" w:color="auto"/>
          </w:divBdr>
        </w:div>
        <w:div w:id="1855149439">
          <w:marLeft w:val="0"/>
          <w:marRight w:val="0"/>
          <w:marTop w:val="0"/>
          <w:marBottom w:val="0"/>
          <w:divBdr>
            <w:top w:val="none" w:sz="0" w:space="0" w:color="auto"/>
            <w:left w:val="none" w:sz="0" w:space="0" w:color="auto"/>
            <w:bottom w:val="none" w:sz="0" w:space="0" w:color="auto"/>
            <w:right w:val="none" w:sz="0" w:space="0" w:color="auto"/>
          </w:divBdr>
        </w:div>
      </w:divsChild>
    </w:div>
    <w:div w:id="2064676144">
      <w:bodyDiv w:val="1"/>
      <w:marLeft w:val="0"/>
      <w:marRight w:val="0"/>
      <w:marTop w:val="0"/>
      <w:marBottom w:val="0"/>
      <w:divBdr>
        <w:top w:val="none" w:sz="0" w:space="0" w:color="auto"/>
        <w:left w:val="none" w:sz="0" w:space="0" w:color="auto"/>
        <w:bottom w:val="none" w:sz="0" w:space="0" w:color="auto"/>
        <w:right w:val="none" w:sz="0" w:space="0" w:color="auto"/>
      </w:divBdr>
      <w:divsChild>
        <w:div w:id="1839037748">
          <w:marLeft w:val="0"/>
          <w:marRight w:val="0"/>
          <w:marTop w:val="0"/>
          <w:marBottom w:val="240"/>
          <w:divBdr>
            <w:top w:val="none" w:sz="0" w:space="0" w:color="auto"/>
            <w:left w:val="none" w:sz="0" w:space="0" w:color="auto"/>
            <w:bottom w:val="none" w:sz="0" w:space="0" w:color="auto"/>
            <w:right w:val="none" w:sz="0" w:space="0" w:color="auto"/>
          </w:divBdr>
        </w:div>
        <w:div w:id="1882009994">
          <w:marLeft w:val="0"/>
          <w:marRight w:val="0"/>
          <w:marTop w:val="360"/>
          <w:marBottom w:val="180"/>
          <w:divBdr>
            <w:top w:val="none" w:sz="0" w:space="0" w:color="auto"/>
            <w:left w:val="none" w:sz="0" w:space="0" w:color="auto"/>
            <w:bottom w:val="none" w:sz="0" w:space="0" w:color="auto"/>
            <w:right w:val="none" w:sz="0" w:space="0" w:color="auto"/>
          </w:divBdr>
        </w:div>
        <w:div w:id="1855680393">
          <w:marLeft w:val="0"/>
          <w:marRight w:val="0"/>
          <w:marTop w:val="0"/>
          <w:marBottom w:val="0"/>
          <w:divBdr>
            <w:top w:val="none" w:sz="0" w:space="0" w:color="auto"/>
            <w:left w:val="none" w:sz="0" w:space="0" w:color="auto"/>
            <w:bottom w:val="none" w:sz="0" w:space="0" w:color="auto"/>
            <w:right w:val="none" w:sz="0" w:space="0" w:color="auto"/>
          </w:divBdr>
        </w:div>
        <w:div w:id="201789178">
          <w:marLeft w:val="0"/>
          <w:marRight w:val="0"/>
          <w:marTop w:val="0"/>
          <w:marBottom w:val="0"/>
          <w:divBdr>
            <w:top w:val="none" w:sz="0" w:space="0" w:color="auto"/>
            <w:left w:val="none" w:sz="0" w:space="0" w:color="auto"/>
            <w:bottom w:val="none" w:sz="0" w:space="0" w:color="auto"/>
            <w:right w:val="none" w:sz="0" w:space="0" w:color="auto"/>
          </w:divBdr>
        </w:div>
        <w:div w:id="551579155">
          <w:marLeft w:val="0"/>
          <w:marRight w:val="0"/>
          <w:marTop w:val="0"/>
          <w:marBottom w:val="0"/>
          <w:divBdr>
            <w:top w:val="none" w:sz="0" w:space="0" w:color="auto"/>
            <w:left w:val="none" w:sz="0" w:space="0" w:color="auto"/>
            <w:bottom w:val="none" w:sz="0" w:space="0" w:color="auto"/>
            <w:right w:val="none" w:sz="0" w:space="0" w:color="auto"/>
          </w:divBdr>
        </w:div>
        <w:div w:id="2087454840">
          <w:marLeft w:val="0"/>
          <w:marRight w:val="0"/>
          <w:marTop w:val="0"/>
          <w:marBottom w:val="0"/>
          <w:divBdr>
            <w:top w:val="none" w:sz="0" w:space="0" w:color="auto"/>
            <w:left w:val="none" w:sz="0" w:space="0" w:color="auto"/>
            <w:bottom w:val="none" w:sz="0" w:space="0" w:color="auto"/>
            <w:right w:val="none" w:sz="0" w:space="0" w:color="auto"/>
          </w:divBdr>
        </w:div>
        <w:div w:id="1947227122">
          <w:marLeft w:val="0"/>
          <w:marRight w:val="0"/>
          <w:marTop w:val="0"/>
          <w:marBottom w:val="0"/>
          <w:divBdr>
            <w:top w:val="none" w:sz="0" w:space="0" w:color="auto"/>
            <w:left w:val="none" w:sz="0" w:space="0" w:color="auto"/>
            <w:bottom w:val="none" w:sz="0" w:space="0" w:color="auto"/>
            <w:right w:val="none" w:sz="0" w:space="0" w:color="auto"/>
          </w:divBdr>
        </w:div>
      </w:divsChild>
    </w:div>
    <w:div w:id="2111778439">
      <w:bodyDiv w:val="1"/>
      <w:marLeft w:val="0"/>
      <w:marRight w:val="0"/>
      <w:marTop w:val="0"/>
      <w:marBottom w:val="0"/>
      <w:divBdr>
        <w:top w:val="none" w:sz="0" w:space="0" w:color="auto"/>
        <w:left w:val="none" w:sz="0" w:space="0" w:color="auto"/>
        <w:bottom w:val="none" w:sz="0" w:space="0" w:color="auto"/>
        <w:right w:val="none" w:sz="0" w:space="0" w:color="auto"/>
      </w:divBdr>
      <w:divsChild>
        <w:div w:id="436095739">
          <w:marLeft w:val="0"/>
          <w:marRight w:val="0"/>
          <w:marTop w:val="0"/>
          <w:marBottom w:val="0"/>
          <w:divBdr>
            <w:top w:val="none" w:sz="0" w:space="0" w:color="auto"/>
            <w:left w:val="none" w:sz="0" w:space="0" w:color="auto"/>
            <w:bottom w:val="none" w:sz="0" w:space="0" w:color="auto"/>
            <w:right w:val="none" w:sz="0" w:space="0" w:color="auto"/>
          </w:divBdr>
        </w:div>
        <w:div w:id="21326301">
          <w:marLeft w:val="0"/>
          <w:marRight w:val="0"/>
          <w:marTop w:val="0"/>
          <w:marBottom w:val="0"/>
          <w:divBdr>
            <w:top w:val="none" w:sz="0" w:space="0" w:color="auto"/>
            <w:left w:val="none" w:sz="0" w:space="0" w:color="auto"/>
            <w:bottom w:val="none" w:sz="0" w:space="0" w:color="auto"/>
            <w:right w:val="none" w:sz="0" w:space="0" w:color="auto"/>
          </w:divBdr>
        </w:div>
        <w:div w:id="2066023074">
          <w:marLeft w:val="0"/>
          <w:marRight w:val="0"/>
          <w:marTop w:val="0"/>
          <w:marBottom w:val="0"/>
          <w:divBdr>
            <w:top w:val="none" w:sz="0" w:space="0" w:color="auto"/>
            <w:left w:val="none" w:sz="0" w:space="0" w:color="auto"/>
            <w:bottom w:val="none" w:sz="0" w:space="0" w:color="auto"/>
            <w:right w:val="none" w:sz="0" w:space="0" w:color="auto"/>
          </w:divBdr>
        </w:div>
        <w:div w:id="674310904">
          <w:marLeft w:val="0"/>
          <w:marRight w:val="0"/>
          <w:marTop w:val="0"/>
          <w:marBottom w:val="0"/>
          <w:divBdr>
            <w:top w:val="none" w:sz="0" w:space="0" w:color="auto"/>
            <w:left w:val="none" w:sz="0" w:space="0" w:color="auto"/>
            <w:bottom w:val="none" w:sz="0" w:space="0" w:color="auto"/>
            <w:right w:val="none" w:sz="0" w:space="0" w:color="auto"/>
          </w:divBdr>
          <w:divsChild>
            <w:div w:id="330569830">
              <w:marLeft w:val="0"/>
              <w:marRight w:val="0"/>
              <w:marTop w:val="0"/>
              <w:marBottom w:val="0"/>
              <w:divBdr>
                <w:top w:val="none" w:sz="0" w:space="0" w:color="auto"/>
                <w:left w:val="none" w:sz="0" w:space="0" w:color="auto"/>
                <w:bottom w:val="none" w:sz="0" w:space="0" w:color="auto"/>
                <w:right w:val="none" w:sz="0" w:space="0" w:color="auto"/>
              </w:divBdr>
            </w:div>
            <w:div w:id="446386586">
              <w:marLeft w:val="0"/>
              <w:marRight w:val="0"/>
              <w:marTop w:val="0"/>
              <w:marBottom w:val="0"/>
              <w:divBdr>
                <w:top w:val="none" w:sz="0" w:space="0" w:color="auto"/>
                <w:left w:val="none" w:sz="0" w:space="0" w:color="auto"/>
                <w:bottom w:val="none" w:sz="0" w:space="0" w:color="auto"/>
                <w:right w:val="none" w:sz="0" w:space="0" w:color="auto"/>
              </w:divBdr>
              <w:divsChild>
                <w:div w:id="26188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388001">
          <w:marLeft w:val="0"/>
          <w:marRight w:val="0"/>
          <w:marTop w:val="0"/>
          <w:marBottom w:val="0"/>
          <w:divBdr>
            <w:top w:val="none" w:sz="0" w:space="0" w:color="auto"/>
            <w:left w:val="none" w:sz="0" w:space="0" w:color="auto"/>
            <w:bottom w:val="none" w:sz="0" w:space="0" w:color="auto"/>
            <w:right w:val="none" w:sz="0" w:space="0" w:color="auto"/>
          </w:divBdr>
          <w:divsChild>
            <w:div w:id="78988360">
              <w:marLeft w:val="0"/>
              <w:marRight w:val="0"/>
              <w:marTop w:val="0"/>
              <w:marBottom w:val="0"/>
              <w:divBdr>
                <w:top w:val="none" w:sz="0" w:space="0" w:color="auto"/>
                <w:left w:val="none" w:sz="0" w:space="0" w:color="auto"/>
                <w:bottom w:val="none" w:sz="0" w:space="0" w:color="auto"/>
                <w:right w:val="none" w:sz="0" w:space="0" w:color="auto"/>
              </w:divBdr>
              <w:divsChild>
                <w:div w:id="290792784">
                  <w:marLeft w:val="0"/>
                  <w:marRight w:val="0"/>
                  <w:marTop w:val="0"/>
                  <w:marBottom w:val="0"/>
                  <w:divBdr>
                    <w:top w:val="none" w:sz="0" w:space="0" w:color="auto"/>
                    <w:left w:val="none" w:sz="0" w:space="0" w:color="auto"/>
                    <w:bottom w:val="none" w:sz="0" w:space="0" w:color="auto"/>
                    <w:right w:val="none" w:sz="0" w:space="0" w:color="auto"/>
                  </w:divBdr>
                </w:div>
              </w:divsChild>
            </w:div>
            <w:div w:id="1054818641">
              <w:marLeft w:val="0"/>
              <w:marRight w:val="0"/>
              <w:marTop w:val="0"/>
              <w:marBottom w:val="0"/>
              <w:divBdr>
                <w:top w:val="none" w:sz="0" w:space="0" w:color="auto"/>
                <w:left w:val="none" w:sz="0" w:space="0" w:color="auto"/>
                <w:bottom w:val="none" w:sz="0" w:space="0" w:color="auto"/>
                <w:right w:val="none" w:sz="0" w:space="0" w:color="auto"/>
              </w:divBdr>
              <w:divsChild>
                <w:div w:id="753015598">
                  <w:marLeft w:val="0"/>
                  <w:marRight w:val="0"/>
                  <w:marTop w:val="0"/>
                  <w:marBottom w:val="0"/>
                  <w:divBdr>
                    <w:top w:val="none" w:sz="0" w:space="0" w:color="auto"/>
                    <w:left w:val="none" w:sz="0" w:space="0" w:color="auto"/>
                    <w:bottom w:val="none" w:sz="0" w:space="0" w:color="auto"/>
                    <w:right w:val="none" w:sz="0" w:space="0" w:color="auto"/>
                  </w:divBdr>
                </w:div>
              </w:divsChild>
            </w:div>
            <w:div w:id="1737968460">
              <w:marLeft w:val="0"/>
              <w:marRight w:val="0"/>
              <w:marTop w:val="0"/>
              <w:marBottom w:val="0"/>
              <w:divBdr>
                <w:top w:val="none" w:sz="0" w:space="0" w:color="auto"/>
                <w:left w:val="none" w:sz="0" w:space="0" w:color="auto"/>
                <w:bottom w:val="none" w:sz="0" w:space="0" w:color="auto"/>
                <w:right w:val="none" w:sz="0" w:space="0" w:color="auto"/>
              </w:divBdr>
            </w:div>
            <w:div w:id="114007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604422">
      <w:bodyDiv w:val="1"/>
      <w:marLeft w:val="0"/>
      <w:marRight w:val="0"/>
      <w:marTop w:val="0"/>
      <w:marBottom w:val="0"/>
      <w:divBdr>
        <w:top w:val="none" w:sz="0" w:space="0" w:color="auto"/>
        <w:left w:val="none" w:sz="0" w:space="0" w:color="auto"/>
        <w:bottom w:val="none" w:sz="0" w:space="0" w:color="auto"/>
        <w:right w:val="none" w:sz="0" w:space="0" w:color="auto"/>
      </w:divBdr>
      <w:divsChild>
        <w:div w:id="2106025355">
          <w:marLeft w:val="0"/>
          <w:marRight w:val="0"/>
          <w:marTop w:val="0"/>
          <w:marBottom w:val="0"/>
          <w:divBdr>
            <w:top w:val="none" w:sz="0" w:space="0" w:color="auto"/>
            <w:left w:val="none" w:sz="0" w:space="0" w:color="auto"/>
            <w:bottom w:val="none" w:sz="0" w:space="0" w:color="auto"/>
            <w:right w:val="none" w:sz="0" w:space="0" w:color="auto"/>
          </w:divBdr>
        </w:div>
        <w:div w:id="501820376">
          <w:marLeft w:val="0"/>
          <w:marRight w:val="0"/>
          <w:marTop w:val="0"/>
          <w:marBottom w:val="0"/>
          <w:divBdr>
            <w:top w:val="none" w:sz="0" w:space="0" w:color="auto"/>
            <w:left w:val="none" w:sz="0" w:space="0" w:color="auto"/>
            <w:bottom w:val="none" w:sz="0" w:space="0" w:color="auto"/>
            <w:right w:val="none" w:sz="0" w:space="0" w:color="auto"/>
          </w:divBdr>
        </w:div>
        <w:div w:id="3137249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Human_societies" TargetMode="External"/><Relationship Id="rId13" Type="http://schemas.openxmlformats.org/officeDocument/2006/relationships/hyperlink" Target="https://en.wikipedia.org/wiki/Flora" TargetMode="External"/><Relationship Id="rId18" Type="http://schemas.openxmlformats.org/officeDocument/2006/relationships/hyperlink" Target="https://en.wikipedia.org/wiki/Building_material" TargetMode="External"/><Relationship Id="rId3" Type="http://schemas.openxmlformats.org/officeDocument/2006/relationships/settings" Target="settings.xml"/><Relationship Id="rId21" Type="http://schemas.openxmlformats.org/officeDocument/2006/relationships/hyperlink" Target="https://en.wikipedia.org/wiki/Richard_Evans_Schultes" TargetMode="External"/><Relationship Id="rId7" Type="http://schemas.openxmlformats.org/officeDocument/2006/relationships/hyperlink" Target="https://en.wikipedia.org/wiki/Traditional_knowledge" TargetMode="External"/><Relationship Id="rId12" Type="http://schemas.openxmlformats.org/officeDocument/2006/relationships/hyperlink" Target="https://en.wikipedia.org/wiki/Chemistry" TargetMode="External"/><Relationship Id="rId17" Type="http://schemas.openxmlformats.org/officeDocument/2006/relationships/hyperlink" Target="https://en.wikipedia.org/wiki/Psychoactive_drug"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en.wikipedia.org/wiki/Entheogen" TargetMode="External"/><Relationship Id="rId20" Type="http://schemas.openxmlformats.org/officeDocument/2006/relationships/hyperlink" Target="https://en.wikipedia.org/wiki/Clothin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Ecology"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en.wikipedia.org/wiki/Crop" TargetMode="External"/><Relationship Id="rId23" Type="http://schemas.openxmlformats.org/officeDocument/2006/relationships/hyperlink" Target="https://naturalhistory.si.edu/research/botany/research/edward-palmer-father-ethnobotany" TargetMode="External"/><Relationship Id="rId10" Type="http://schemas.openxmlformats.org/officeDocument/2006/relationships/hyperlink" Target="https://en.wikipedia.org/wiki/Anthropology" TargetMode="External"/><Relationship Id="rId19" Type="http://schemas.openxmlformats.org/officeDocument/2006/relationships/hyperlink" Target="https://en.wikipedia.org/wiki/Fuel" TargetMode="External"/><Relationship Id="rId4" Type="http://schemas.openxmlformats.org/officeDocument/2006/relationships/webSettings" Target="webSettings.xml"/><Relationship Id="rId9" Type="http://schemas.openxmlformats.org/officeDocument/2006/relationships/hyperlink" Target="https://en.wikipedia.org/wiki/Botany" TargetMode="External"/><Relationship Id="rId14" Type="http://schemas.openxmlformats.org/officeDocument/2006/relationships/hyperlink" Target="https://en.wikipedia.org/wiki/Medicinal_plants" TargetMode="External"/><Relationship Id="rId22" Type="http://schemas.openxmlformats.org/officeDocument/2006/relationships/hyperlink" Target="https://en.wikipedia.org/wiki/Richard_Evans_Schul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168</TotalTime>
  <Pages>12</Pages>
  <Words>4159</Words>
  <Characters>23709</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29</cp:revision>
  <cp:lastPrinted>2026-08-19T03:20:00Z</cp:lastPrinted>
  <dcterms:created xsi:type="dcterms:W3CDTF">2026-08-14T03:16:00Z</dcterms:created>
  <dcterms:modified xsi:type="dcterms:W3CDTF">2026-09-02T04:15:00Z</dcterms:modified>
</cp:coreProperties>
</file>